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3646D3" w:rsidRDefault="00FF556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0.25pt;height:51pt" adj=",10800" fillcolor="#fc9">
            <v:fill r:id="rId8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ДОШКОЛЕНОК"/>
          </v:shape>
        </w:pict>
      </w:r>
    </w:p>
    <w:p w:rsidR="00C61275" w:rsidRDefault="00C61275" w:rsidP="00C61275">
      <w:pPr>
        <w:jc w:val="center"/>
        <w:rPr>
          <w:rFonts w:ascii="Monotype Corsiva" w:hAnsi="Monotype Corsiva"/>
          <w:sz w:val="44"/>
          <w:szCs w:val="44"/>
        </w:rPr>
      </w:pPr>
      <w:r w:rsidRPr="00C61275">
        <w:rPr>
          <w:rFonts w:ascii="Monotype Corsiva" w:hAnsi="Monotype Corsiva"/>
          <w:sz w:val="44"/>
          <w:szCs w:val="44"/>
        </w:rPr>
        <w:t>МДОУ д/с общеразвивающего вида № 46</w:t>
      </w:r>
    </w:p>
    <w:p w:rsidR="00C61275" w:rsidRDefault="00FF5568" w:rsidP="00C61275">
      <w:pPr>
        <w:jc w:val="center"/>
        <w:rPr>
          <w:rFonts w:ascii="Monotype Corsiva" w:hAnsi="Monotype Corsiva"/>
          <w:sz w:val="44"/>
          <w:szCs w:val="44"/>
        </w:rPr>
      </w:pPr>
      <w:r w:rsidRPr="00FF5568">
        <w:rPr>
          <w:rFonts w:ascii="Monotype Corsiva" w:hAnsi="Monotype Corsiva"/>
          <w:sz w:val="44"/>
          <w:szCs w:val="44"/>
        </w:rPr>
        <w:pict>
          <v:shape id="_x0000_i1026" type="#_x0000_t136" style="width:234pt;height:51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Лето 2025"/>
          </v:shape>
        </w:pict>
      </w:r>
    </w:p>
    <w:p w:rsidR="00C61275" w:rsidRDefault="000464AC" w:rsidP="00C61275">
      <w:pPr>
        <w:pStyle w:val="a3"/>
      </w:pPr>
      <w:r>
        <w:t xml:space="preserve">                   </w:t>
      </w:r>
    </w:p>
    <w:p w:rsidR="000464AC" w:rsidRDefault="00521E67" w:rsidP="000464AC">
      <w:pPr>
        <w:pStyle w:val="a3"/>
        <w:jc w:val="center"/>
        <w:rPr>
          <w:sz w:val="44"/>
          <w:szCs w:val="44"/>
        </w:rPr>
      </w:pPr>
      <w:r w:rsidRPr="00521E67">
        <w:rPr>
          <w:noProof/>
          <w:sz w:val="44"/>
          <w:szCs w:val="44"/>
        </w:rPr>
        <w:drawing>
          <wp:inline distT="0" distB="0" distL="0" distR="0">
            <wp:extent cx="3660150" cy="3660150"/>
            <wp:effectExtent l="19050" t="0" r="0" b="0"/>
            <wp:docPr id="67" name="Рисунок 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34" cy="3667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Лето — жаркая пора,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Светит солнышко с утра,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Даже если дождь пойдёт —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Вокруг сияет всё, поёт.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Летом — синяя река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И плывут в ней облака,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Рубином ягоды горят,</w:t>
      </w:r>
    </w:p>
    <w:p w:rsidR="00521E67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sz w:val="44"/>
          <w:szCs w:val="44"/>
        </w:rPr>
        <w:t>Пора каникул для ребят.</w:t>
      </w:r>
    </w:p>
    <w:p w:rsidR="00C61275" w:rsidRPr="00521E67" w:rsidRDefault="00521E67" w:rsidP="00521E67">
      <w:pPr>
        <w:pStyle w:val="a3"/>
        <w:spacing w:before="0" w:beforeAutospacing="0" w:after="0" w:afterAutospacing="0"/>
        <w:jc w:val="center"/>
        <w:rPr>
          <w:sz w:val="44"/>
          <w:szCs w:val="44"/>
        </w:rPr>
      </w:pPr>
      <w:r w:rsidRPr="00521E67">
        <w:rPr>
          <w:i/>
          <w:iCs/>
          <w:sz w:val="44"/>
          <w:szCs w:val="44"/>
        </w:rPr>
        <w:t>(Елена Эрато)</w:t>
      </w:r>
    </w:p>
    <w:p w:rsidR="000464AC" w:rsidRDefault="000464AC" w:rsidP="00C61275">
      <w:pPr>
        <w:jc w:val="center"/>
        <w:rPr>
          <w:b/>
          <w:color w:val="C00000"/>
          <w:sz w:val="36"/>
          <w:szCs w:val="36"/>
        </w:rPr>
      </w:pPr>
      <w:r w:rsidRPr="000464AC">
        <w:rPr>
          <w:b/>
          <w:color w:val="C00000"/>
          <w:sz w:val="36"/>
          <w:szCs w:val="36"/>
        </w:rPr>
        <w:lastRenderedPageBreak/>
        <w:t xml:space="preserve">«ОБУЧЕНИЕ И ВОСПИТАНИЕ» </w:t>
      </w:r>
    </w:p>
    <w:p w:rsidR="000C5EFC" w:rsidRPr="000C5EFC" w:rsidRDefault="000C5EFC" w:rsidP="000C5EFC">
      <w:pPr>
        <w:jc w:val="center"/>
        <w:rPr>
          <w:b/>
          <w:sz w:val="36"/>
          <w:szCs w:val="36"/>
        </w:rPr>
      </w:pPr>
      <w:r w:rsidRPr="0094632E">
        <w:rPr>
          <w:b/>
          <w:sz w:val="36"/>
          <w:szCs w:val="36"/>
        </w:rPr>
        <w:t>Рекомендации родителям для занятий с детьми по теме "</w:t>
      </w:r>
      <w:r>
        <w:rPr>
          <w:b/>
          <w:sz w:val="36"/>
          <w:szCs w:val="36"/>
        </w:rPr>
        <w:t>Лето</w:t>
      </w:r>
      <w:r w:rsidRPr="0094632E">
        <w:rPr>
          <w:b/>
          <w:sz w:val="36"/>
          <w:szCs w:val="36"/>
        </w:rPr>
        <w:t xml:space="preserve">" </w:t>
      </w:r>
    </w:p>
    <w:p w:rsidR="00521E67" w:rsidRPr="00521E67" w:rsidRDefault="00521E67" w:rsidP="00521E67">
      <w:pPr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 w:rsidRPr="00521E67">
        <w:rPr>
          <w:sz w:val="32"/>
          <w:szCs w:val="32"/>
        </w:rPr>
        <w:t>Спросите у ребёнка, какое наступает время года, предложите ему назвать летние месяцы по порядку.</w:t>
      </w:r>
    </w:p>
    <w:p w:rsidR="00521E67" w:rsidRPr="00521E67" w:rsidRDefault="00521E67" w:rsidP="00521E67">
      <w:pPr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 w:rsidRPr="00521E67">
        <w:rPr>
          <w:sz w:val="32"/>
          <w:szCs w:val="32"/>
        </w:rPr>
        <w:t>На прогулке наблюдайте за изменениями в живой и неживой природе (небо, земля, деревья, насекомые).</w:t>
      </w:r>
    </w:p>
    <w:p w:rsidR="00521E67" w:rsidRPr="00521E67" w:rsidRDefault="00521E67" w:rsidP="00521E67">
      <w:pPr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 w:rsidRPr="00521E67">
        <w:rPr>
          <w:sz w:val="32"/>
          <w:szCs w:val="32"/>
        </w:rPr>
        <w:t>Сравните природу весной и летом.</w:t>
      </w:r>
    </w:p>
    <w:p w:rsidR="00521E67" w:rsidRPr="00521E67" w:rsidRDefault="00521E67" w:rsidP="00521E67">
      <w:pPr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 w:rsidRPr="00521E67">
        <w:rPr>
          <w:sz w:val="32"/>
          <w:szCs w:val="32"/>
        </w:rPr>
        <w:t>Побеседуйте о том, как выглядят деревьями летом, что делают звери и птицы летом.</w:t>
      </w:r>
    </w:p>
    <w:p w:rsidR="00521E67" w:rsidRPr="00521E67" w:rsidRDefault="00521E67" w:rsidP="00521E67">
      <w:pPr>
        <w:numPr>
          <w:ilvl w:val="0"/>
          <w:numId w:val="6"/>
        </w:numPr>
        <w:spacing w:after="0" w:line="240" w:lineRule="auto"/>
        <w:rPr>
          <w:sz w:val="32"/>
          <w:szCs w:val="32"/>
        </w:rPr>
      </w:pPr>
      <w:r w:rsidRPr="00521E67">
        <w:rPr>
          <w:sz w:val="32"/>
          <w:szCs w:val="32"/>
        </w:rPr>
        <w:t>Рассмотрите с ребёнком строение цветка: стебель, лист, цветок(соцветие), лепестки, корень.</w:t>
      </w:r>
    </w:p>
    <w:p w:rsidR="00521E67" w:rsidRPr="00521E67" w:rsidRDefault="00521E67" w:rsidP="00521E67">
      <w:pPr>
        <w:numPr>
          <w:ilvl w:val="0"/>
          <w:numId w:val="6"/>
        </w:numPr>
        <w:spacing w:after="0" w:line="240" w:lineRule="auto"/>
        <w:rPr>
          <w:b/>
          <w:color w:val="C00000"/>
          <w:sz w:val="36"/>
          <w:szCs w:val="36"/>
        </w:rPr>
      </w:pPr>
      <w:r w:rsidRPr="00521E67">
        <w:rPr>
          <w:sz w:val="32"/>
          <w:szCs w:val="32"/>
        </w:rPr>
        <w:t>Предложите ребёнку назвать как можно больше признаков лета, рассказать об основных заботах людей летом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66"/>
        <w:gridCol w:w="4116"/>
      </w:tblGrid>
      <w:tr w:rsidR="000C5EFC" w:rsidTr="000C5EFC">
        <w:tc>
          <w:tcPr>
            <w:tcW w:w="6896" w:type="dxa"/>
          </w:tcPr>
          <w:p w:rsidR="000C5EFC" w:rsidRDefault="000C5EFC" w:rsidP="000C5EFC">
            <w:pPr>
              <w:jc w:val="center"/>
              <w:rPr>
                <w:b/>
                <w:sz w:val="32"/>
                <w:szCs w:val="32"/>
              </w:rPr>
            </w:pPr>
            <w:r w:rsidRPr="000C5EFC">
              <w:rPr>
                <w:b/>
                <w:sz w:val="32"/>
                <w:szCs w:val="32"/>
              </w:rPr>
              <w:t>Дидактическая игра</w:t>
            </w:r>
          </w:p>
          <w:p w:rsidR="000C5EFC" w:rsidRDefault="000C5EFC" w:rsidP="000C5EFC">
            <w:pPr>
              <w:jc w:val="center"/>
              <w:rPr>
                <w:sz w:val="32"/>
                <w:szCs w:val="32"/>
              </w:rPr>
            </w:pPr>
            <w:r w:rsidRPr="000C5EFC">
              <w:rPr>
                <w:b/>
                <w:sz w:val="32"/>
                <w:szCs w:val="32"/>
              </w:rPr>
              <w:t>«Правильно - неправильно»</w:t>
            </w:r>
          </w:p>
          <w:p w:rsidR="000C5EFC" w:rsidRPr="000C5EFC" w:rsidRDefault="000C5EFC" w:rsidP="000C5EFC">
            <w:pPr>
              <w:rPr>
                <w:i/>
                <w:sz w:val="28"/>
                <w:szCs w:val="28"/>
              </w:rPr>
            </w:pPr>
            <w:r w:rsidRPr="000C5EFC">
              <w:rPr>
                <w:i/>
                <w:sz w:val="28"/>
                <w:szCs w:val="28"/>
              </w:rPr>
              <w:t>(понимание причинно-следственных связей).</w:t>
            </w:r>
          </w:p>
          <w:p w:rsidR="000C5EFC" w:rsidRPr="000C5EFC" w:rsidRDefault="000C5EFC" w:rsidP="000C5EFC">
            <w:pPr>
              <w:rPr>
                <w:sz w:val="32"/>
                <w:szCs w:val="32"/>
              </w:rPr>
            </w:pPr>
            <w:r w:rsidRPr="000C5EFC">
              <w:rPr>
                <w:sz w:val="32"/>
                <w:szCs w:val="32"/>
              </w:rPr>
              <w:t>-Я взял зонтик, потому что пошел дождь.</w:t>
            </w:r>
          </w:p>
          <w:p w:rsidR="000C5EFC" w:rsidRPr="000C5EFC" w:rsidRDefault="000C5EFC" w:rsidP="000C5EFC">
            <w:pPr>
              <w:rPr>
                <w:sz w:val="32"/>
                <w:szCs w:val="32"/>
              </w:rPr>
            </w:pPr>
            <w:r w:rsidRPr="000C5EFC">
              <w:rPr>
                <w:sz w:val="32"/>
                <w:szCs w:val="32"/>
              </w:rPr>
              <w:t>-Пошел дождь, потому что я взял зонт.</w:t>
            </w:r>
          </w:p>
          <w:p w:rsidR="000C5EFC" w:rsidRPr="000C5EFC" w:rsidRDefault="000C5EFC" w:rsidP="000C5EFC">
            <w:pPr>
              <w:rPr>
                <w:sz w:val="32"/>
                <w:szCs w:val="32"/>
              </w:rPr>
            </w:pPr>
            <w:r w:rsidRPr="000C5EFC">
              <w:rPr>
                <w:sz w:val="32"/>
                <w:szCs w:val="32"/>
              </w:rPr>
              <w:t>-В лесу растут грибы и ягоды, так как наступило лето.</w:t>
            </w:r>
          </w:p>
          <w:p w:rsidR="000C5EFC" w:rsidRPr="000C5EFC" w:rsidRDefault="000C5EFC" w:rsidP="000C5EFC">
            <w:pPr>
              <w:rPr>
                <w:sz w:val="32"/>
                <w:szCs w:val="32"/>
              </w:rPr>
            </w:pPr>
            <w:r w:rsidRPr="000C5EFC">
              <w:rPr>
                <w:sz w:val="32"/>
                <w:szCs w:val="32"/>
              </w:rPr>
              <w:t>-Лето наступило, потому что в лесу растут грибы и ягоды</w:t>
            </w:r>
          </w:p>
        </w:tc>
        <w:tc>
          <w:tcPr>
            <w:tcW w:w="3786" w:type="dxa"/>
            <w:vAlign w:val="center"/>
          </w:tcPr>
          <w:p w:rsidR="000C5EFC" w:rsidRDefault="000C5EFC" w:rsidP="000C5EFC">
            <w:pPr>
              <w:jc w:val="center"/>
              <w:rPr>
                <w:color w:val="C00000"/>
                <w:sz w:val="36"/>
                <w:szCs w:val="36"/>
              </w:rPr>
            </w:pPr>
            <w:r w:rsidRPr="000C5EFC">
              <w:rPr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>
                  <wp:extent cx="2454712" cy="2042397"/>
                  <wp:effectExtent l="19050" t="0" r="2738" b="0"/>
                  <wp:docPr id="70" name="Рисунок 70" descr="C:\Users\User\Downloads\pozdravljaem-s-dnem-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ownloads\pozdravljaem-s-dnem-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13" cy="2049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EFC" w:rsidRDefault="000C5EFC" w:rsidP="000C5EFC">
      <w:pPr>
        <w:spacing w:after="0" w:line="240" w:lineRule="auto"/>
        <w:rPr>
          <w:color w:val="C00000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5306"/>
      </w:tblGrid>
      <w:tr w:rsidR="000C5EFC" w:rsidTr="00F07838">
        <w:tc>
          <w:tcPr>
            <w:tcW w:w="5341" w:type="dxa"/>
            <w:vAlign w:val="center"/>
          </w:tcPr>
          <w:p w:rsidR="000C5EFC" w:rsidRDefault="00F07838" w:rsidP="00F07838">
            <w:pPr>
              <w:jc w:val="center"/>
              <w:rPr>
                <w:color w:val="C00000"/>
                <w:sz w:val="36"/>
                <w:szCs w:val="36"/>
              </w:rPr>
            </w:pPr>
            <w:r w:rsidRPr="00F07838">
              <w:rPr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>
                  <wp:extent cx="3252988" cy="1987200"/>
                  <wp:effectExtent l="19050" t="0" r="4562" b="0"/>
                  <wp:docPr id="8" name="Рисунок 73" descr="C:\Users\User\Downloads\a84fda7e394f17637662656bec3e9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ownloads\a84fda7e394f17637662656bec3e9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312" cy="1987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07838" w:rsidRPr="000C5EFC" w:rsidRDefault="00F07838" w:rsidP="00F07838">
            <w:pPr>
              <w:jc w:val="center"/>
              <w:rPr>
                <w:b/>
                <w:sz w:val="32"/>
                <w:szCs w:val="32"/>
              </w:rPr>
            </w:pPr>
            <w:r w:rsidRPr="000C5EFC">
              <w:rPr>
                <w:b/>
                <w:sz w:val="32"/>
                <w:szCs w:val="32"/>
              </w:rPr>
              <w:t>Дидактическая игра</w:t>
            </w:r>
          </w:p>
          <w:p w:rsidR="00F07838" w:rsidRPr="000C5EFC" w:rsidRDefault="00F07838" w:rsidP="00F07838">
            <w:pPr>
              <w:jc w:val="center"/>
              <w:rPr>
                <w:b/>
                <w:sz w:val="32"/>
                <w:szCs w:val="32"/>
              </w:rPr>
            </w:pPr>
            <w:r w:rsidRPr="000C5EFC">
              <w:rPr>
                <w:b/>
                <w:sz w:val="32"/>
                <w:szCs w:val="32"/>
              </w:rPr>
              <w:t>«Жук и бабочка»:</w:t>
            </w:r>
          </w:p>
          <w:p w:rsidR="00F07838" w:rsidRDefault="00F07838" w:rsidP="00F07838">
            <w:pPr>
              <w:rPr>
                <w:sz w:val="32"/>
                <w:szCs w:val="32"/>
              </w:rPr>
            </w:pPr>
            <w:r w:rsidRPr="000C5EFC">
              <w:rPr>
                <w:sz w:val="32"/>
                <w:szCs w:val="32"/>
              </w:rPr>
              <w:t xml:space="preserve">рассмотрите насекомых и найдите отличия: </w:t>
            </w:r>
          </w:p>
          <w:p w:rsidR="00F07838" w:rsidRDefault="00F07838" w:rsidP="00F078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0C5EFC">
              <w:rPr>
                <w:sz w:val="32"/>
                <w:szCs w:val="32"/>
              </w:rPr>
              <w:t xml:space="preserve">бабочка белая, желтая, крылышки тонкие; </w:t>
            </w:r>
          </w:p>
          <w:p w:rsidR="00F07838" w:rsidRDefault="00F07838" w:rsidP="00F0783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0C5EFC">
              <w:rPr>
                <w:sz w:val="32"/>
                <w:szCs w:val="32"/>
              </w:rPr>
              <w:t xml:space="preserve">жук меньше бабочки, крылья жесткие; </w:t>
            </w:r>
          </w:p>
          <w:p w:rsidR="000C5EFC" w:rsidRPr="00F07838" w:rsidRDefault="00F07838" w:rsidP="000C5EF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0C5EFC">
              <w:rPr>
                <w:sz w:val="32"/>
                <w:szCs w:val="32"/>
              </w:rPr>
              <w:t>бабочка летает, жук ползает, летает, жужжит и т.п. (аналогичным способом можно сравнить другие объекты природы).</w:t>
            </w:r>
          </w:p>
        </w:tc>
      </w:tr>
    </w:tbl>
    <w:p w:rsidR="006C028D" w:rsidRPr="00946FC1" w:rsidRDefault="006C028D" w:rsidP="00F07838">
      <w:pPr>
        <w:spacing w:after="0" w:line="240" w:lineRule="auto"/>
        <w:jc w:val="center"/>
        <w:rPr>
          <w:b/>
          <w:i/>
          <w:color w:val="AF0F5A" w:themeColor="accent2" w:themeShade="BF"/>
          <w:sz w:val="36"/>
          <w:szCs w:val="36"/>
        </w:rPr>
      </w:pPr>
      <w:r w:rsidRPr="00946FC1">
        <w:rPr>
          <w:b/>
          <w:i/>
          <w:color w:val="AF0F5A" w:themeColor="accent2" w:themeShade="BF"/>
          <w:sz w:val="36"/>
          <w:szCs w:val="36"/>
        </w:rPr>
        <w:lastRenderedPageBreak/>
        <w:t>«ЛОГОПЕДИЧЕСКАЯ ШКАТУЛКА»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3"/>
        <w:gridCol w:w="4599"/>
      </w:tblGrid>
      <w:tr w:rsidR="00F07838" w:rsidTr="009D148B">
        <w:tc>
          <w:tcPr>
            <w:tcW w:w="6083" w:type="dxa"/>
          </w:tcPr>
          <w:p w:rsidR="00F07838" w:rsidRPr="00F07838" w:rsidRDefault="00F07838" w:rsidP="00F07838">
            <w:pPr>
              <w:pStyle w:val="a3"/>
              <w:spacing w:before="0" w:beforeAutospacing="0" w:after="0" w:afterAutospacing="0"/>
              <w:ind w:left="720"/>
              <w:rPr>
                <w:b/>
                <w:sz w:val="32"/>
                <w:szCs w:val="32"/>
              </w:rPr>
            </w:pPr>
            <w:r w:rsidRPr="00F07838">
              <w:rPr>
                <w:b/>
                <w:sz w:val="32"/>
                <w:szCs w:val="32"/>
              </w:rPr>
              <w:t>«Назови признак»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 Лето, какое? (солнечное, жаркое, ласковое, тёплое и т.п.).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-Небо, какое? (солнечное, облачное, ясное, пасмурное и т.п.).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-Солнце, какое? (яркое, ласковое, тёплое и т.п.).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-Деревья, какие? (зелёные, высокие и т.п.)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-Трава, какая? (яркая, зелёная и т.п.)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-Туча, какая? (серая, дождливая и т.п.)</w:t>
            </w:r>
          </w:p>
          <w:p w:rsidR="00F07838" w:rsidRPr="00F07838" w:rsidRDefault="00F07838" w:rsidP="00F07838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F07838">
              <w:rPr>
                <w:sz w:val="32"/>
                <w:szCs w:val="32"/>
              </w:rPr>
              <w:t>-Дождь, какой? (сильный, тёплый, проливной и т.п.)</w:t>
            </w:r>
          </w:p>
          <w:p w:rsidR="00F07838" w:rsidRDefault="00F07838" w:rsidP="00F07838">
            <w:pPr>
              <w:pStyle w:val="a3"/>
              <w:spacing w:before="0" w:beforeAutospacing="0" w:after="0" w:afterAutospacing="0"/>
              <w:rPr>
                <w:b/>
                <w:i/>
                <w:sz w:val="36"/>
                <w:szCs w:val="36"/>
              </w:rPr>
            </w:pPr>
          </w:p>
        </w:tc>
        <w:tc>
          <w:tcPr>
            <w:tcW w:w="4599" w:type="dxa"/>
            <w:vAlign w:val="center"/>
          </w:tcPr>
          <w:p w:rsidR="00F07838" w:rsidRDefault="00F07838" w:rsidP="00F07838">
            <w:pPr>
              <w:pStyle w:val="a3"/>
              <w:jc w:val="center"/>
              <w:rPr>
                <w:b/>
                <w:i/>
                <w:sz w:val="36"/>
                <w:szCs w:val="36"/>
              </w:rPr>
            </w:pPr>
            <w:r w:rsidRPr="00F07838"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>
                  <wp:extent cx="2763881" cy="2152800"/>
                  <wp:effectExtent l="19050" t="0" r="0" b="0"/>
                  <wp:docPr id="76" name="Рисунок 76" descr="C:\Users\User\Downloads\59831df9ad921df5b7e4691a67297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ownloads\59831df9ad921df5b7e4691a67297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05" cy="215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48B" w:rsidRPr="009D148B" w:rsidRDefault="009D148B" w:rsidP="009D148B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iCs/>
          <w:sz w:val="32"/>
          <w:szCs w:val="32"/>
        </w:rPr>
        <w:t>«</w:t>
      </w:r>
      <w:r w:rsidRPr="009D148B">
        <w:rPr>
          <w:b/>
          <w:iCs/>
          <w:sz w:val="32"/>
          <w:szCs w:val="32"/>
        </w:rPr>
        <w:t>Подбери слово-действие»</w:t>
      </w:r>
    </w:p>
    <w:p w:rsidR="001F2FB3" w:rsidRPr="009D148B" w:rsidRDefault="009D148B" w:rsidP="009D148B">
      <w:pPr>
        <w:pStyle w:val="a3"/>
        <w:spacing w:before="0" w:beforeAutospacing="0" w:after="0" w:afterAutospacing="0"/>
        <w:rPr>
          <w:sz w:val="32"/>
          <w:szCs w:val="32"/>
        </w:rPr>
      </w:pPr>
      <w:r w:rsidRPr="009D148B">
        <w:rPr>
          <w:sz w:val="32"/>
          <w:szCs w:val="32"/>
        </w:rPr>
        <w:t>Солнце …. ярко. Лес … красивый. Река … быстро. Ягоды … в лесу. Цветы … на лугу. Стрекоза … над водой. Муравейник … муравьи. Птицы … весело.</w:t>
      </w:r>
    </w:p>
    <w:p w:rsidR="009D148B" w:rsidRPr="009D148B" w:rsidRDefault="009D148B" w:rsidP="009D148B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9D148B">
        <w:rPr>
          <w:b/>
          <w:iCs/>
          <w:sz w:val="32"/>
          <w:szCs w:val="32"/>
        </w:rPr>
        <w:t>«Закончи предложение»</w:t>
      </w:r>
    </w:p>
    <w:p w:rsidR="009D148B" w:rsidRPr="009D148B" w:rsidRDefault="009D148B" w:rsidP="009D148B">
      <w:pPr>
        <w:pStyle w:val="a3"/>
        <w:spacing w:before="0" w:beforeAutospacing="0" w:after="0" w:afterAutospacing="0"/>
        <w:rPr>
          <w:sz w:val="32"/>
          <w:szCs w:val="32"/>
        </w:rPr>
      </w:pPr>
      <w:r w:rsidRPr="009D148B">
        <w:rPr>
          <w:sz w:val="32"/>
          <w:szCs w:val="32"/>
        </w:rPr>
        <w:t>Пчела собирает…(мед) Комар кусает…(человека) Бабочка летает…(над цветком) Жук грызет…(кору) Божья коровка поедает…(тлю)</w:t>
      </w:r>
    </w:p>
    <w:p w:rsidR="009D148B" w:rsidRDefault="009D148B" w:rsidP="009D148B">
      <w:pPr>
        <w:pStyle w:val="a3"/>
        <w:widowControl w:val="0"/>
        <w:spacing w:before="0" w:beforeAutospacing="0" w:after="0" w:afterAutospacing="0"/>
        <w:rPr>
          <w:b/>
          <w:iCs/>
          <w:sz w:val="32"/>
          <w:szCs w:val="32"/>
        </w:rPr>
      </w:pPr>
    </w:p>
    <w:p w:rsidR="009D148B" w:rsidRPr="009D148B" w:rsidRDefault="009D148B" w:rsidP="009D148B">
      <w:pPr>
        <w:pStyle w:val="a3"/>
        <w:widowControl w:val="0"/>
        <w:spacing w:before="0" w:beforeAutospacing="0" w:after="0" w:afterAutospacing="0"/>
        <w:rPr>
          <w:b/>
          <w:sz w:val="32"/>
          <w:szCs w:val="32"/>
        </w:rPr>
      </w:pPr>
      <w:r w:rsidRPr="009D148B">
        <w:rPr>
          <w:b/>
          <w:iCs/>
          <w:sz w:val="32"/>
          <w:szCs w:val="32"/>
        </w:rPr>
        <w:t>«Бывает – не бывает»</w:t>
      </w:r>
    </w:p>
    <w:p w:rsidR="009D148B" w:rsidRDefault="009D148B" w:rsidP="009D148B">
      <w:pPr>
        <w:pStyle w:val="a3"/>
        <w:widowControl w:val="0"/>
        <w:spacing w:before="0" w:beforeAutospacing="0" w:after="0" w:afterAutospacing="0"/>
        <w:rPr>
          <w:sz w:val="32"/>
          <w:szCs w:val="32"/>
        </w:rPr>
      </w:pPr>
      <w:r w:rsidRPr="009D148B">
        <w:rPr>
          <w:sz w:val="32"/>
          <w:szCs w:val="32"/>
        </w:rPr>
        <w:t>Летом дети катаются на санках. Зимой дети лепят снежную бабу. Осенью люди убирают урожай. Зимой на деревьях распускаются почки. Весной дети играют в снежки. Летом дети загорают и купаются. Летом дети катаются на лыжах. 10. «Ответь на вопрос КАК?» Утром светло, а днем еще…(светлее) Вечером темно, а ночью еще… . Осенью холодно, а зимой еще… . Весной солнце светит ярко, а летом еще… . Весной птицы поют звонко, а летом еще…</w:t>
      </w:r>
    </w:p>
    <w:p w:rsidR="009D148B" w:rsidRDefault="009D148B" w:rsidP="009D148B">
      <w:pPr>
        <w:pStyle w:val="a3"/>
        <w:widowControl w:val="0"/>
        <w:spacing w:before="0" w:beforeAutospacing="0" w:after="0" w:afterAutospacing="0"/>
        <w:rPr>
          <w:sz w:val="32"/>
          <w:szCs w:val="32"/>
        </w:rPr>
      </w:pPr>
    </w:p>
    <w:p w:rsidR="00F07838" w:rsidRPr="001F2FB3" w:rsidRDefault="009D148B" w:rsidP="001F2FB3">
      <w:pPr>
        <w:pStyle w:val="a3"/>
        <w:widowControl w:val="0"/>
        <w:spacing w:before="0" w:beforeAutospacing="0" w:after="0" w:afterAutospacing="0"/>
        <w:rPr>
          <w:sz w:val="32"/>
          <w:szCs w:val="32"/>
        </w:rPr>
      </w:pPr>
      <w:r w:rsidRPr="009D148B">
        <w:rPr>
          <w:noProof/>
          <w:sz w:val="32"/>
          <w:szCs w:val="32"/>
        </w:rPr>
        <w:drawing>
          <wp:inline distT="0" distB="0" distL="0" distR="0">
            <wp:extent cx="6582930" cy="2455200"/>
            <wp:effectExtent l="19050" t="0" r="8370" b="0"/>
            <wp:docPr id="79" name="Рисунок 79" descr="C:\Users\User\Downloads\yAWmA2Kyx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ownloads\yAWmA2Kyxo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941" cy="251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3FF1" w:rsidRPr="001F2FB3" w:rsidRDefault="00283FF1" w:rsidP="001F2FB3">
      <w:pPr>
        <w:pStyle w:val="a3"/>
        <w:ind w:left="360"/>
        <w:jc w:val="center"/>
        <w:rPr>
          <w:color w:val="AF0F5A" w:themeColor="accent2" w:themeShade="BF"/>
          <w:sz w:val="40"/>
          <w:szCs w:val="40"/>
        </w:rPr>
      </w:pPr>
      <w:r w:rsidRPr="001F2FB3">
        <w:rPr>
          <w:b/>
          <w:bCs/>
          <w:i/>
          <w:iCs/>
          <w:color w:val="AF0F5A" w:themeColor="accent2" w:themeShade="BF"/>
          <w:sz w:val="40"/>
          <w:szCs w:val="40"/>
        </w:rPr>
        <w:lastRenderedPageBreak/>
        <w:t>Пальчиковые игры на тему: «</w:t>
      </w:r>
      <w:r w:rsidR="00D139C8">
        <w:rPr>
          <w:b/>
          <w:bCs/>
          <w:i/>
          <w:iCs/>
          <w:color w:val="AF0F5A" w:themeColor="accent2" w:themeShade="BF"/>
          <w:sz w:val="40"/>
          <w:szCs w:val="40"/>
        </w:rPr>
        <w:t>Лето</w:t>
      </w:r>
      <w:r w:rsidRPr="001F2FB3">
        <w:rPr>
          <w:b/>
          <w:bCs/>
          <w:i/>
          <w:iCs/>
          <w:color w:val="AF0F5A" w:themeColor="accent2" w:themeShade="BF"/>
          <w:sz w:val="40"/>
          <w:szCs w:val="40"/>
        </w:rPr>
        <w:t>»</w:t>
      </w:r>
    </w:p>
    <w:p w:rsidR="001F2FB3" w:rsidRPr="001F2FB3" w:rsidRDefault="001F2FB3" w:rsidP="00D139C8">
      <w:pPr>
        <w:pStyle w:val="a3"/>
        <w:widowControl w:val="0"/>
        <w:spacing w:before="0" w:beforeAutospacing="0" w:after="0" w:afterAutospacing="0"/>
        <w:ind w:left="357"/>
        <w:jc w:val="center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«Ягоды»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ind w:left="357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С ветки ягодки снимаю, </w:t>
      </w:r>
      <w:r w:rsidRPr="001F2FB3">
        <w:rPr>
          <w:i/>
          <w:iCs/>
          <w:sz w:val="32"/>
          <w:szCs w:val="32"/>
        </w:rPr>
        <w:t>(Пальцы расслаблены, свисают вниз. Пальцами другой руки погладить каждый пальчик от основания до самого кончика, как будто снимая с него воображаемую ягодку.)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ind w:left="357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И в лукошко собираю. </w:t>
      </w:r>
      <w:r w:rsidRPr="001F2FB3">
        <w:rPr>
          <w:i/>
          <w:iCs/>
          <w:sz w:val="32"/>
          <w:szCs w:val="32"/>
        </w:rPr>
        <w:t>(Обе ладошки сложить перед собой чашечкой.)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ind w:left="357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Будет полное лукошко, </w:t>
      </w:r>
      <w:r w:rsidRPr="001F2FB3">
        <w:rPr>
          <w:i/>
          <w:iCs/>
          <w:sz w:val="32"/>
          <w:szCs w:val="32"/>
        </w:rPr>
        <w:t>(Одну ладошку, сложенную лодочкой, накрыть другой ладошкой.)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ind w:left="357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Я попробую немножко</w:t>
      </w:r>
      <w:r w:rsidRPr="001F2FB3">
        <w:rPr>
          <w:sz w:val="32"/>
          <w:szCs w:val="32"/>
        </w:rPr>
        <w:t>. </w:t>
      </w:r>
      <w:r w:rsidRPr="001F2FB3">
        <w:rPr>
          <w:i/>
          <w:iCs/>
          <w:sz w:val="32"/>
          <w:szCs w:val="32"/>
        </w:rPr>
        <w:t>(Одна сложенная ладошка имитирует лукошко, другой рукой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ind w:left="357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Я поем ещё чуть-чуть</w:t>
      </w:r>
      <w:r w:rsidRPr="001F2FB3">
        <w:rPr>
          <w:sz w:val="32"/>
          <w:szCs w:val="32"/>
        </w:rPr>
        <w:t>, </w:t>
      </w:r>
      <w:r w:rsidRPr="001F2FB3">
        <w:rPr>
          <w:i/>
          <w:iCs/>
          <w:sz w:val="32"/>
          <w:szCs w:val="32"/>
        </w:rPr>
        <w:t>достать воображаемые ягодки и отправить их в рот.)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ind w:left="357"/>
        <w:rPr>
          <w:sz w:val="32"/>
          <w:szCs w:val="32"/>
        </w:rPr>
      </w:pPr>
      <w:r w:rsidRPr="001F2FB3">
        <w:rPr>
          <w:b/>
          <w:bCs/>
          <w:sz w:val="32"/>
          <w:szCs w:val="32"/>
        </w:rPr>
        <w:t>Лёгким будет к дому путь! </w:t>
      </w:r>
      <w:r w:rsidRPr="001F2FB3">
        <w:rPr>
          <w:i/>
          <w:iCs/>
          <w:sz w:val="32"/>
          <w:szCs w:val="32"/>
        </w:rPr>
        <w:t>(Имитируя ножки, средний и указательный пальчики на обеих руках «убегают» как можно дальше.)</w:t>
      </w:r>
    </w:p>
    <w:p w:rsidR="001F2FB3" w:rsidRDefault="00D139C8" w:rsidP="001F2FB3">
      <w:pPr>
        <w:pStyle w:val="a3"/>
      </w:pPr>
      <w:r>
        <w:t xml:space="preserve">                                           </w:t>
      </w:r>
      <w:r w:rsidR="001F2FB3">
        <w:rPr>
          <w:noProof/>
        </w:rPr>
        <w:drawing>
          <wp:inline distT="0" distB="0" distL="0" distR="0">
            <wp:extent cx="3537750" cy="2359672"/>
            <wp:effectExtent l="19050" t="0" r="5550" b="0"/>
            <wp:docPr id="1" name="Рисунок 8" descr="C:\Users\User\Downloads\ufmENw7Rw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ufmENw7Rw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78" cy="2359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2FB3" w:rsidRPr="001F2FB3" w:rsidRDefault="001F2FB3" w:rsidP="00D139C8">
      <w:pPr>
        <w:pStyle w:val="a3"/>
        <w:widowControl w:val="0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1F2FB3">
        <w:rPr>
          <w:b/>
          <w:bCs/>
          <w:color w:val="000000"/>
          <w:sz w:val="32"/>
          <w:szCs w:val="32"/>
        </w:rPr>
        <w:t>"Ёжик"</w:t>
      </w:r>
    </w:p>
    <w:p w:rsidR="001F2FB3" w:rsidRPr="001F2FB3" w:rsidRDefault="001F2FB3" w:rsidP="00D139C8">
      <w:pPr>
        <w:pStyle w:val="a3"/>
        <w:widowControl w:val="0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1F2FB3">
        <w:rPr>
          <w:b/>
          <w:bCs/>
          <w:i/>
          <w:color w:val="000000"/>
          <w:sz w:val="32"/>
          <w:szCs w:val="32"/>
        </w:rPr>
        <w:t>Добрый ёжик, добрый ёж </w:t>
      </w:r>
      <w:r w:rsidRPr="001F2FB3">
        <w:rPr>
          <w:i/>
          <w:iCs/>
          <w:color w:val="000000"/>
          <w:sz w:val="32"/>
          <w:szCs w:val="32"/>
        </w:rPr>
        <w:t>(дети крутят кулачки)</w:t>
      </w:r>
    </w:p>
    <w:p w:rsidR="001F2FB3" w:rsidRPr="001F2FB3" w:rsidRDefault="001F2FB3" w:rsidP="00D139C8">
      <w:pPr>
        <w:pStyle w:val="a3"/>
        <w:widowControl w:val="0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1F2FB3">
        <w:rPr>
          <w:b/>
          <w:bCs/>
          <w:i/>
          <w:color w:val="000000"/>
          <w:sz w:val="32"/>
          <w:szCs w:val="32"/>
        </w:rPr>
        <w:t>На клубочек он похож</w:t>
      </w:r>
      <w:r w:rsidRPr="001F2FB3">
        <w:rPr>
          <w:i/>
          <w:iCs/>
          <w:color w:val="000000"/>
          <w:sz w:val="32"/>
          <w:szCs w:val="32"/>
        </w:rPr>
        <w:t>, (перед собой)</w:t>
      </w:r>
    </w:p>
    <w:p w:rsidR="001F2FB3" w:rsidRPr="001F2FB3" w:rsidRDefault="001F2FB3" w:rsidP="00D139C8">
      <w:pPr>
        <w:pStyle w:val="a3"/>
        <w:widowControl w:val="0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1F2FB3">
        <w:rPr>
          <w:b/>
          <w:bCs/>
          <w:i/>
          <w:color w:val="000000"/>
          <w:sz w:val="32"/>
          <w:szCs w:val="32"/>
        </w:rPr>
        <w:t>У ежа иголка иголки очень - очень колки </w:t>
      </w:r>
      <w:r w:rsidRPr="001F2FB3">
        <w:rPr>
          <w:i/>
          <w:iCs/>
          <w:color w:val="000000"/>
          <w:sz w:val="32"/>
          <w:szCs w:val="32"/>
        </w:rPr>
        <w:t>(Дети сжимают и разжимают кулачки)</w:t>
      </w:r>
    </w:p>
    <w:p w:rsidR="001F2FB3" w:rsidRPr="001F2FB3" w:rsidRDefault="001F2FB3" w:rsidP="001F2FB3">
      <w:pPr>
        <w:pStyle w:val="a3"/>
        <w:widowControl w:val="0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1F2FB3">
        <w:rPr>
          <w:b/>
          <w:bCs/>
          <w:i/>
          <w:color w:val="000000"/>
          <w:sz w:val="32"/>
          <w:szCs w:val="32"/>
        </w:rPr>
        <w:t>Ёжик, ёжик, чудачок, где ты прячешься дружок? </w:t>
      </w:r>
      <w:r w:rsidRPr="001F2FB3">
        <w:rPr>
          <w:i/>
          <w:iCs/>
          <w:color w:val="000000"/>
          <w:sz w:val="32"/>
          <w:szCs w:val="32"/>
        </w:rPr>
        <w:t>(прячут руки за спину)</w:t>
      </w:r>
    </w:p>
    <w:p w:rsidR="00A555E1" w:rsidRDefault="001F2FB3" w:rsidP="00D139C8">
      <w:pPr>
        <w:pStyle w:val="a3"/>
        <w:widowControl w:val="0"/>
        <w:spacing w:before="0" w:beforeAutospacing="0" w:after="0" w:afterAutospacing="0"/>
        <w:rPr>
          <w:i/>
          <w:color w:val="000000"/>
          <w:sz w:val="32"/>
          <w:szCs w:val="32"/>
        </w:rPr>
      </w:pPr>
      <w:r w:rsidRPr="001F2FB3">
        <w:rPr>
          <w:b/>
          <w:bCs/>
          <w:i/>
          <w:color w:val="000000"/>
          <w:sz w:val="32"/>
          <w:szCs w:val="32"/>
        </w:rPr>
        <w:t>Покажи иголки, очень - очень колки </w:t>
      </w:r>
      <w:r w:rsidRPr="001F2FB3">
        <w:rPr>
          <w:i/>
          <w:iCs/>
          <w:color w:val="000000"/>
          <w:sz w:val="32"/>
          <w:szCs w:val="32"/>
        </w:rPr>
        <w:t>(сжимают и разжимают кулачки)</w:t>
      </w:r>
    </w:p>
    <w:p w:rsidR="00D139C8" w:rsidRDefault="00D139C8" w:rsidP="00D139C8">
      <w:pPr>
        <w:pStyle w:val="a3"/>
        <w:widowControl w:val="0"/>
        <w:spacing w:before="0" w:beforeAutospacing="0" w:after="0" w:afterAutospacing="0"/>
        <w:jc w:val="center"/>
        <w:rPr>
          <w:i/>
          <w:color w:val="000000"/>
          <w:sz w:val="32"/>
          <w:szCs w:val="32"/>
        </w:rPr>
      </w:pPr>
      <w:r w:rsidRPr="00D139C8"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4868079" cy="1857600"/>
            <wp:effectExtent l="19050" t="0" r="8721" b="0"/>
            <wp:docPr id="82" name="Рисунок 82" descr="C:\Users\User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13" cy="1860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4ED" w:rsidRPr="006204ED" w:rsidRDefault="00A555E1" w:rsidP="006204ED">
      <w:pPr>
        <w:pStyle w:val="a3"/>
        <w:widowControl w:val="0"/>
        <w:spacing w:before="0" w:beforeAutospacing="0" w:after="0" w:afterAutospacing="0"/>
        <w:jc w:val="center"/>
        <w:rPr>
          <w:b/>
          <w:bCs/>
          <w:i/>
          <w:color w:val="660033"/>
          <w:sz w:val="36"/>
          <w:szCs w:val="36"/>
        </w:rPr>
      </w:pPr>
      <w:r w:rsidRPr="0032234D">
        <w:rPr>
          <w:b/>
          <w:bCs/>
          <w:i/>
          <w:color w:val="660033"/>
          <w:sz w:val="36"/>
          <w:szCs w:val="36"/>
        </w:rPr>
        <w:lastRenderedPageBreak/>
        <w:t>Памятка для родителей</w:t>
      </w:r>
      <w:r w:rsidR="006204ED" w:rsidRPr="006204ED">
        <w:rPr>
          <w:sz w:val="32"/>
          <w:szCs w:val="32"/>
        </w:rPr>
        <w:br/>
      </w:r>
      <w:r w:rsidR="006204ED" w:rsidRPr="006204ED">
        <w:rPr>
          <w:b/>
          <w:noProof/>
          <w:sz w:val="32"/>
          <w:szCs w:val="32"/>
        </w:rPr>
        <w:drawing>
          <wp:inline distT="0" distB="0" distL="0" distR="0">
            <wp:extent cx="151130" cy="151130"/>
            <wp:effectExtent l="19050" t="0" r="1270" b="0"/>
            <wp:docPr id="101" name="Рисунок 10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☀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4ED" w:rsidRPr="006204ED">
        <w:rPr>
          <w:b/>
          <w:sz w:val="32"/>
          <w:szCs w:val="32"/>
        </w:rPr>
        <w:t>«Безопасность ребенка в жару»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sz w:val="30"/>
          <w:szCs w:val="30"/>
        </w:rPr>
        <w:t>Наступили летние жаркие деньки, и несут они с собой не только радости и веселье. Высокая температура, прямые солнечные лучи, недостаток влаги могут быть очень опасными, особенно для нежного маленького организма!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04" name="Рисунок 10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❗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О чем следует помнить родителям в жаркие дни — небольшое напоминание на всякий случай!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19050" t="0" r="0" b="0"/>
            <wp:docPr id="105" name="Рисунок 105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Итак, что следует делать в жару: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06" name="Рисунок 10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Выбираем для прогулок тенистые места, где много свежего воздуха: парки, скверы, набережную, если там не слишком солнечно;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07" name="Рисунок 10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Одеваемся легко: кофточки с короткими рукавчиками и шортики из натуральных материалов, легкие носочки, удобные сандалики;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08" name="Рисунок 108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Пьем много воды: соки, фреши и молочные продукты — это, конечно, очень хорошо, но в такую погоду организму нужна именно чистая вода! То есть на прогулку берем не только сочок, но и водичку;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09" name="Рисунок 109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Носим головной убор: панамка, кепочка, что угодно, но из легкой ткани и светлой расцветки, чтобы защищать головку малыша от солнечных лучей, не перегревая его при этом;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10" name="Рисунок 11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Выбираем для прогулки безопасное время: до 11 часов утра и после 16 часов дня;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0" t="0" r="0" b="0"/>
            <wp:docPr id="111" name="Рисунок 111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Пользуемся солнцезащитной косметикой: обязательно проверенной детской серией, желательно на основе натуральных «органик» компонентов.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19050" t="0" r="1270" b="0"/>
            <wp:docPr id="112" name="Рисунок 112" descr="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⛔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Чего делать не следует: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19050" t="0" r="0" b="0"/>
            <wp:docPr id="113" name="Рисунок 113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Сидеть, закрывшись, дома: гулять, не смотря на жару, все равно нужно. Сидя под кондиционером, здоровья не наберешься, для этого летом есть свежий воздух, травка под ножками, солнечные лучики (в разумных количествах);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19050" t="0" r="0" b="0"/>
            <wp:docPr id="114" name="Рисунок 114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Стараться закрыть от солнца каждый миллиметр кожи ребенка: как указывалось выше, одежда должна быть удобной и легкой, а для открытых участков кожи мы используем кремы с высоким фактором защиты SPF 40 и больше с пометкой «для детей»;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19050" t="0" r="0" b="0"/>
            <wp:docPr id="115" name="Рисунок 115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Натягивать плотные огромные шапки: панамка или кепочка должна быть легкой, головка ребенка должна дышать, а светлый цвет ткани позволит не перегреваться;</w:t>
      </w:r>
    </w:p>
    <w:p w:rsidR="006204ED" w:rsidRPr="006204ED" w:rsidRDefault="006204ED" w:rsidP="006204ED">
      <w:pPr>
        <w:pStyle w:val="a3"/>
        <w:widowControl w:val="0"/>
        <w:spacing w:before="0" w:beforeAutospacing="0" w:after="0" w:afterAutospacing="0"/>
        <w:rPr>
          <w:sz w:val="30"/>
          <w:szCs w:val="30"/>
        </w:rPr>
      </w:pPr>
      <w:r w:rsidRPr="006204ED">
        <w:rPr>
          <w:noProof/>
          <w:sz w:val="30"/>
          <w:szCs w:val="30"/>
        </w:rPr>
        <w:drawing>
          <wp:inline distT="0" distB="0" distL="0" distR="0">
            <wp:extent cx="151130" cy="151130"/>
            <wp:effectExtent l="19050" t="0" r="0" b="0"/>
            <wp:docPr id="116" name="Рисунок 116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🔺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4ED">
        <w:rPr>
          <w:sz w:val="30"/>
          <w:szCs w:val="30"/>
        </w:rPr>
        <w:t>Гулять целый день напролет: полуденное солнце самое опасное, в период с 11 утра до 16 часов лучше всего устроить дневной сон или занятия дома, и выйти на прогулку снова, когда солнце начнет клониться к вечеру.</w:t>
      </w:r>
    </w:p>
    <w:p w:rsidR="006204ED" w:rsidRDefault="006204ED" w:rsidP="006204ED">
      <w:pPr>
        <w:pStyle w:val="a3"/>
        <w:widowControl w:val="0"/>
        <w:numPr>
          <w:ilvl w:val="0"/>
          <w:numId w:val="10"/>
        </w:numPr>
        <w:spacing w:before="0" w:beforeAutospacing="0" w:after="0" w:afterAutospacing="0"/>
        <w:rPr>
          <w:sz w:val="30"/>
          <w:szCs w:val="30"/>
        </w:rPr>
      </w:pPr>
      <w:r w:rsidRPr="006204ED">
        <w:rPr>
          <w:sz w:val="30"/>
          <w:szCs w:val="30"/>
        </w:rPr>
        <w:t>Лето — время отдыха и веселья, используем его для того, чтобы набраться здоровья к зиме!</w:t>
      </w:r>
    </w:p>
    <w:p w:rsidR="006204ED" w:rsidRDefault="006204ED" w:rsidP="006204ED">
      <w:pPr>
        <w:pStyle w:val="a3"/>
        <w:widowControl w:val="0"/>
        <w:spacing w:before="0" w:beforeAutospacing="0" w:after="0" w:afterAutospacing="0"/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</w:t>
      </w:r>
      <w:r w:rsidRPr="006204ED">
        <w:rPr>
          <w:noProof/>
          <w:sz w:val="30"/>
          <w:szCs w:val="30"/>
        </w:rPr>
        <w:drawing>
          <wp:inline distT="0" distB="0" distL="0" distR="0">
            <wp:extent cx="2080165" cy="1389150"/>
            <wp:effectExtent l="19050" t="0" r="0" b="0"/>
            <wp:docPr id="85" name="Рисунок 85" descr="C:\Users\User\Downloads\694d24fca5c868b7efce60c62d1d9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ownloads\694d24fca5c868b7efce60c62d1d9bc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67" cy="139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4ED" w:rsidRPr="009A4D42" w:rsidRDefault="009A4D42" w:rsidP="009A4D42">
      <w:pPr>
        <w:pStyle w:val="a3"/>
        <w:widowControl w:val="0"/>
        <w:spacing w:before="0" w:beforeAutospacing="0" w:after="0" w:afterAutospacing="0"/>
        <w:ind w:left="720"/>
        <w:jc w:val="center"/>
        <w:rPr>
          <w:b/>
          <w:color w:val="00B050"/>
          <w:sz w:val="40"/>
          <w:szCs w:val="40"/>
        </w:rPr>
      </w:pPr>
      <w:r w:rsidRPr="009A4D42">
        <w:rPr>
          <w:b/>
          <w:color w:val="00B050"/>
          <w:sz w:val="40"/>
          <w:szCs w:val="40"/>
        </w:rPr>
        <w:lastRenderedPageBreak/>
        <w:t>Стихи о лете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5005"/>
      </w:tblGrid>
      <w:tr w:rsidR="009A4D42" w:rsidTr="00831B8B">
        <w:tc>
          <w:tcPr>
            <w:tcW w:w="4957" w:type="dxa"/>
          </w:tcPr>
          <w:p w:rsidR="009A4D42" w:rsidRPr="009A4D42" w:rsidRDefault="009A4D42" w:rsidP="009A4D42">
            <w:pPr>
              <w:widowControl w:val="0"/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</w:pPr>
            <w:r w:rsidRPr="009A4D42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"Весёлое лето"</w:t>
            </w:r>
            <w:r w:rsidRPr="009A4D42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br/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(В. Берестов)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Лето, лето к нам пришло!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Стало сухо и тепло.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По дорожке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Прямиком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Ходят ножки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Босиком.</w:t>
            </w:r>
            <w:r w:rsidRPr="009A4D42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 </w:t>
            </w:r>
          </w:p>
          <w:p w:rsidR="009A4D42" w:rsidRDefault="009A4D42" w:rsidP="009A4D4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5005" w:type="dxa"/>
            <w:vAlign w:val="center"/>
          </w:tcPr>
          <w:p w:rsidR="009A4D42" w:rsidRDefault="009A4D42" w:rsidP="009A4D4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9A4D42">
              <w:rPr>
                <w:noProof/>
                <w:color w:val="00B050"/>
                <w:sz w:val="40"/>
                <w:szCs w:val="40"/>
              </w:rPr>
              <w:drawing>
                <wp:inline distT="0" distB="0" distL="0" distR="0">
                  <wp:extent cx="1960950" cy="1960950"/>
                  <wp:effectExtent l="19050" t="0" r="1200" b="0"/>
                  <wp:docPr id="91" name="Рисунок 9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79" cy="1961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D42" w:rsidTr="00831B8B">
        <w:tc>
          <w:tcPr>
            <w:tcW w:w="4957" w:type="dxa"/>
          </w:tcPr>
          <w:p w:rsidR="009A4D42" w:rsidRDefault="009A4D42" w:rsidP="009A4D4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9A4D42">
              <w:rPr>
                <w:noProof/>
                <w:color w:val="00B050"/>
                <w:sz w:val="40"/>
                <w:szCs w:val="40"/>
              </w:rPr>
              <w:drawing>
                <wp:inline distT="0" distB="0" distL="0" distR="0">
                  <wp:extent cx="2771775" cy="1975627"/>
                  <wp:effectExtent l="19050" t="0" r="9525" b="0"/>
                  <wp:docPr id="7" name="Рисунок 8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975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9A4D42" w:rsidRPr="009A4D42" w:rsidRDefault="009A4D42" w:rsidP="009A4D42">
            <w:pPr>
              <w:pStyle w:val="a3"/>
              <w:widowControl w:val="0"/>
              <w:spacing w:before="0" w:beforeAutospacing="0" w:after="0" w:afterAutospacing="0"/>
              <w:rPr>
                <w:b/>
                <w:color w:val="333333"/>
                <w:sz w:val="32"/>
                <w:szCs w:val="32"/>
              </w:rPr>
            </w:pPr>
            <w:r w:rsidRPr="009A4D42">
              <w:rPr>
                <w:b/>
                <w:color w:val="333333"/>
                <w:sz w:val="32"/>
                <w:szCs w:val="32"/>
              </w:rPr>
              <w:t>"Летняя прогулка"</w:t>
            </w:r>
          </w:p>
          <w:p w:rsidR="009A4D42" w:rsidRPr="009A4D42" w:rsidRDefault="00212E61" w:rsidP="009A4D42">
            <w:pPr>
              <w:pStyle w:val="a3"/>
              <w:widowControl w:val="0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>
              <w:rPr>
                <w:color w:val="333333"/>
                <w:sz w:val="32"/>
                <w:szCs w:val="32"/>
              </w:rPr>
              <w:t>(</w:t>
            </w:r>
            <w:r w:rsidR="009A4D42" w:rsidRPr="009A4D42">
              <w:rPr>
                <w:color w:val="333333"/>
                <w:sz w:val="32"/>
                <w:szCs w:val="32"/>
              </w:rPr>
              <w:t>Э.Успенский</w:t>
            </w:r>
            <w:r>
              <w:rPr>
                <w:color w:val="333333"/>
                <w:sz w:val="32"/>
                <w:szCs w:val="32"/>
              </w:rPr>
              <w:t>)</w:t>
            </w:r>
          </w:p>
          <w:p w:rsidR="009A4D42" w:rsidRPr="009A4D42" w:rsidRDefault="009A4D42" w:rsidP="009A4D42">
            <w:pPr>
              <w:pStyle w:val="a3"/>
              <w:widowControl w:val="0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9A4D42">
              <w:rPr>
                <w:color w:val="333333"/>
                <w:sz w:val="32"/>
                <w:szCs w:val="32"/>
              </w:rPr>
              <w:t>Мы гуляли, загорали,</w:t>
            </w:r>
            <w:r w:rsidRPr="009A4D42">
              <w:rPr>
                <w:color w:val="333333"/>
                <w:sz w:val="32"/>
                <w:szCs w:val="32"/>
              </w:rPr>
              <w:br/>
              <w:t>Возле озера играли.</w:t>
            </w:r>
            <w:r w:rsidRPr="009A4D42">
              <w:rPr>
                <w:color w:val="333333"/>
                <w:sz w:val="32"/>
                <w:szCs w:val="32"/>
              </w:rPr>
              <w:br/>
              <w:t>На скамейку сели —</w:t>
            </w:r>
            <w:r w:rsidRPr="009A4D42">
              <w:rPr>
                <w:color w:val="333333"/>
                <w:sz w:val="32"/>
                <w:szCs w:val="32"/>
              </w:rPr>
              <w:br/>
              <w:t>Две котлеты съели.</w:t>
            </w:r>
            <w:r w:rsidRPr="009A4D42">
              <w:rPr>
                <w:color w:val="333333"/>
                <w:sz w:val="32"/>
                <w:szCs w:val="32"/>
              </w:rPr>
              <w:br/>
              <w:t>Лягушонка принесли</w:t>
            </w:r>
            <w:r w:rsidRPr="009A4D42">
              <w:rPr>
                <w:color w:val="333333"/>
                <w:sz w:val="32"/>
                <w:szCs w:val="32"/>
              </w:rPr>
              <w:br/>
              <w:t>И немного подросли.</w:t>
            </w:r>
          </w:p>
          <w:p w:rsidR="009A4D42" w:rsidRPr="009A4D42" w:rsidRDefault="009A4D42" w:rsidP="009A4D42">
            <w:pPr>
              <w:pStyle w:val="a3"/>
              <w:widowControl w:val="0"/>
              <w:spacing w:before="0" w:beforeAutospacing="0" w:after="0" w:afterAutospacing="0"/>
              <w:rPr>
                <w:color w:val="00B050"/>
                <w:sz w:val="32"/>
                <w:szCs w:val="32"/>
              </w:rPr>
            </w:pPr>
          </w:p>
        </w:tc>
      </w:tr>
      <w:tr w:rsidR="009A4D42" w:rsidTr="00831B8B">
        <w:tc>
          <w:tcPr>
            <w:tcW w:w="4957" w:type="dxa"/>
          </w:tcPr>
          <w:p w:rsidR="00EF695A" w:rsidRDefault="009A4D42" w:rsidP="00EF695A">
            <w:pPr>
              <w:widowControl w:val="0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9A4D42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Летняя песенка для малышей</w:t>
            </w:r>
          </w:p>
          <w:p w:rsidR="00212E61" w:rsidRPr="00212E61" w:rsidRDefault="009A4D42" w:rsidP="00212E61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 w:rsidRPr="009A4D42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3-4 лет</w:t>
            </w:r>
            <w:r w:rsidRPr="009A4D42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br/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t>(Белозеров Т.)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Опять смеётся лето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В открытое окно,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И солнышка, и света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Полным, полным-полно!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Опять трусы и майки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Лежат на берегу,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И нежатся лужайки </w:t>
            </w:r>
            <w:r w:rsidRPr="009A4D42"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  <w:br/>
              <w:t>В ромашковом снегу! </w:t>
            </w:r>
          </w:p>
        </w:tc>
        <w:tc>
          <w:tcPr>
            <w:tcW w:w="5005" w:type="dxa"/>
            <w:vAlign w:val="center"/>
          </w:tcPr>
          <w:p w:rsidR="009A4D42" w:rsidRDefault="00EF695A" w:rsidP="00EF695A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EF695A">
              <w:rPr>
                <w:noProof/>
                <w:color w:val="00B050"/>
                <w:sz w:val="40"/>
                <w:szCs w:val="40"/>
              </w:rPr>
              <w:drawing>
                <wp:inline distT="0" distB="0" distL="0" distR="0">
                  <wp:extent cx="2833612" cy="1886400"/>
                  <wp:effectExtent l="19050" t="0" r="4838" b="0"/>
                  <wp:docPr id="94" name="Рисунок 9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06" cy="188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D42" w:rsidTr="00831B8B">
        <w:tc>
          <w:tcPr>
            <w:tcW w:w="4957" w:type="dxa"/>
          </w:tcPr>
          <w:p w:rsidR="009A4D42" w:rsidRDefault="004B50A8" w:rsidP="009A4D4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4B50A8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2971800" cy="2286635"/>
                  <wp:effectExtent l="19050" t="0" r="0" b="0"/>
                  <wp:docPr id="2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8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212E61">
              <w:rPr>
                <w:b/>
                <w:bCs/>
                <w:sz w:val="32"/>
                <w:szCs w:val="32"/>
              </w:rPr>
              <w:t>Улитки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(</w:t>
            </w:r>
            <w:r w:rsidRPr="00212E61">
              <w:rPr>
                <w:iCs/>
                <w:sz w:val="32"/>
                <w:szCs w:val="32"/>
              </w:rPr>
              <w:t>Т. Шорыгина</w:t>
            </w:r>
            <w:r>
              <w:rPr>
                <w:iCs/>
                <w:sz w:val="32"/>
                <w:szCs w:val="32"/>
              </w:rPr>
              <w:t>)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— Где вы прячетесь, улитки?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— В мокрых травах у калитки.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Утром пьем росу из флоксов,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В полдень дремлем у колодца.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Вечером, когда не жарко,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Расползаемся по парку.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Под березами без спешки</w:t>
            </w:r>
          </w:p>
          <w:p w:rsidR="00212E61" w:rsidRPr="00212E61" w:rsidRDefault="00212E61" w:rsidP="00212E61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212E61">
              <w:rPr>
                <w:sz w:val="32"/>
                <w:szCs w:val="32"/>
              </w:rPr>
              <w:t>Объедаем сыроежки.</w:t>
            </w:r>
          </w:p>
          <w:p w:rsidR="00D0360B" w:rsidRPr="00212E61" w:rsidRDefault="00D0360B" w:rsidP="00D0360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</w:tr>
    </w:tbl>
    <w:p w:rsidR="009A4D42" w:rsidRDefault="00D0360B" w:rsidP="009A4D42">
      <w:pPr>
        <w:pStyle w:val="a3"/>
        <w:widowControl w:val="0"/>
        <w:spacing w:before="0" w:beforeAutospacing="0" w:after="0" w:afterAutospacing="0"/>
        <w:ind w:left="720"/>
        <w:jc w:val="center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222.75pt;height:48pt" adj="7200" fillcolor="black">
            <v:shadow color="#868686"/>
            <v:textpath style="font-family:&quot;Times New Roman&quot;;v-text-kern:t" trim="t" fitpath="t" string="ОКНО"/>
          </v:shape>
        </w:pict>
      </w:r>
    </w:p>
    <w:p w:rsidR="00D0360B" w:rsidRPr="00D0360B" w:rsidRDefault="00D0360B" w:rsidP="009A4D42">
      <w:pPr>
        <w:pStyle w:val="a3"/>
        <w:widowControl w:val="0"/>
        <w:spacing w:before="0" w:beforeAutospacing="0" w:after="0" w:afterAutospacing="0"/>
        <w:ind w:left="720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(ОЧЕНЬ КОРОТКИЕ НОВОСТИ)</w:t>
      </w: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8"/>
        <w:gridCol w:w="4924"/>
      </w:tblGrid>
      <w:tr w:rsidR="00D0360B" w:rsidTr="000213DB">
        <w:tc>
          <w:tcPr>
            <w:tcW w:w="5038" w:type="dxa"/>
          </w:tcPr>
          <w:p w:rsidR="00D0360B" w:rsidRPr="00D0360B" w:rsidRDefault="00D0360B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D0360B">
              <w:rPr>
                <w:b/>
                <w:bCs/>
                <w:sz w:val="32"/>
                <w:szCs w:val="32"/>
              </w:rPr>
              <w:t>Прощай, детский сад! Здравствуй школа!</w:t>
            </w:r>
          </w:p>
          <w:p w:rsidR="00D0360B" w:rsidRPr="00831B8B" w:rsidRDefault="00D0360B" w:rsidP="00703F07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2"/>
                <w:szCs w:val="32"/>
              </w:rPr>
            </w:pPr>
            <w:r w:rsidRPr="00831B8B">
              <w:rPr>
                <w:color w:val="0B1F33"/>
                <w:sz w:val="32"/>
                <w:szCs w:val="32"/>
              </w:rPr>
              <w:t>Выпускной  стал по-настоящему незабываемым для воспитанников МДОУ д/с общеразвивающего вида №46!</w:t>
            </w:r>
          </w:p>
          <w:p w:rsidR="00D0360B" w:rsidRPr="00831B8B" w:rsidRDefault="00D0360B" w:rsidP="00703F07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2"/>
                <w:szCs w:val="32"/>
              </w:rPr>
            </w:pPr>
            <w:r w:rsidRPr="00831B8B">
              <w:rPr>
                <w:color w:val="0B1F33"/>
                <w:sz w:val="32"/>
                <w:szCs w:val="32"/>
              </w:rPr>
              <w:t>Впереди — удивительное школьное путешествие, наполненное открытиями, новыми з</w:t>
            </w:r>
            <w:r>
              <w:rPr>
                <w:color w:val="0B1F33"/>
                <w:sz w:val="32"/>
                <w:szCs w:val="32"/>
              </w:rPr>
              <w:t xml:space="preserve">наниями и настоящими друзьями. </w:t>
            </w:r>
            <w:r w:rsidRPr="00831B8B">
              <w:rPr>
                <w:color w:val="0B1F33"/>
                <w:sz w:val="32"/>
                <w:szCs w:val="32"/>
              </w:rPr>
              <w:t xml:space="preserve"> Желаем успехов, ярких побед, добрых учителей и верных друзей. В добрый путь!</w:t>
            </w:r>
          </w:p>
        </w:tc>
        <w:tc>
          <w:tcPr>
            <w:tcW w:w="4924" w:type="dxa"/>
            <w:vAlign w:val="center"/>
          </w:tcPr>
          <w:p w:rsidR="00D0360B" w:rsidRDefault="00D0360B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831B8B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2828925" cy="2012206"/>
                  <wp:effectExtent l="19050" t="0" r="9525" b="0"/>
                  <wp:docPr id="5" name="Рисунок 4" descr="Прощай,детский сад!Здравствуй школа!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щай,детский сад!Здравствуй школа!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1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</w:tcPr>
          <w:p w:rsidR="00D0360B" w:rsidRDefault="00D0360B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831B8B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3181350" cy="1934977"/>
                  <wp:effectExtent l="19050" t="0" r="0" b="0"/>
                  <wp:docPr id="6" name="Рисунок 7" descr="&amp;quot;Путешествие в мир родного языка&amp;quot; квест-игр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quot;Путешествие в мир родного языка&amp;quot; квест-игр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5933" r="19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3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D0360B" w:rsidRPr="00D0360B" w:rsidRDefault="00D0360B" w:rsidP="00703F07">
            <w:pPr>
              <w:pStyle w:val="a3"/>
              <w:widowControl w:val="0"/>
              <w:spacing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D0360B">
              <w:rPr>
                <w:b/>
                <w:bCs/>
                <w:sz w:val="32"/>
                <w:szCs w:val="32"/>
              </w:rPr>
              <w:t>Путешествие в мир родного языка" квест-игра</w:t>
            </w:r>
          </w:p>
          <w:p w:rsidR="00D0360B" w:rsidRPr="00D0360B" w:rsidRDefault="00D0360B" w:rsidP="00703F07">
            <w:pPr>
              <w:pStyle w:val="a3"/>
              <w:widowControl w:val="0"/>
              <w:spacing w:before="0" w:beforeAutospacing="0" w:after="0" w:afterAutospacing="0"/>
              <w:rPr>
                <w:bCs/>
                <w:sz w:val="32"/>
                <w:szCs w:val="32"/>
              </w:rPr>
            </w:pPr>
            <w:r w:rsidRPr="00D0360B">
              <w:rPr>
                <w:bCs/>
                <w:sz w:val="32"/>
                <w:szCs w:val="32"/>
              </w:rPr>
              <w:t>6 июня мы отмечаем День Русского языка</w:t>
            </w:r>
            <w:r>
              <w:rPr>
                <w:bCs/>
                <w:sz w:val="32"/>
                <w:szCs w:val="32"/>
              </w:rPr>
              <w:t>.</w:t>
            </w:r>
            <w:r w:rsidRPr="00D0360B">
              <w:rPr>
                <w:bCs/>
                <w:sz w:val="32"/>
                <w:szCs w:val="32"/>
              </w:rPr>
              <w:t xml:space="preserve"> К этому дню в детском саду №46 была организована квест-игра "Путешествие в мир родного языка", в которой приняли участие воспитанники старшей группы.</w:t>
            </w:r>
          </w:p>
        </w:tc>
      </w:tr>
      <w:tr w:rsidR="00D0360B" w:rsidTr="000213DB">
        <w:tc>
          <w:tcPr>
            <w:tcW w:w="5038" w:type="dxa"/>
          </w:tcPr>
          <w:p w:rsidR="00D0360B" w:rsidRPr="0028128B" w:rsidRDefault="00D0360B" w:rsidP="0028128B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28128B">
              <w:rPr>
                <w:b/>
                <w:bCs/>
                <w:sz w:val="32"/>
                <w:szCs w:val="32"/>
              </w:rPr>
              <w:t>Музыкально-спортивный праздник "День России"</w:t>
            </w:r>
          </w:p>
          <w:p w:rsidR="00D0360B" w:rsidRPr="0028128B" w:rsidRDefault="00D0360B" w:rsidP="0028128B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28128B">
              <w:rPr>
                <w:sz w:val="32"/>
                <w:szCs w:val="32"/>
              </w:rPr>
              <w:t>11 июня в МДОУ д/с общеразвивающего вида было по-настоящему празднично! В соответствии с планом комитета образования Узловского района в преддверии Дня России у старших дошкольников прошел музыкально-сп</w:t>
            </w:r>
            <w:r w:rsidR="0028128B">
              <w:rPr>
                <w:sz w:val="32"/>
                <w:szCs w:val="32"/>
              </w:rPr>
              <w:t>ортивный праздник "День России"</w:t>
            </w:r>
            <w:r w:rsidRPr="0028128B">
              <w:rPr>
                <w:sz w:val="32"/>
                <w:szCs w:val="32"/>
              </w:rPr>
              <w:t>.</w:t>
            </w:r>
            <w:r w:rsidR="0028128B">
              <w:rPr>
                <w:sz w:val="32"/>
                <w:szCs w:val="32"/>
              </w:rPr>
              <w:t xml:space="preserve"> </w:t>
            </w:r>
            <w:r w:rsidRPr="0028128B">
              <w:rPr>
                <w:sz w:val="32"/>
                <w:szCs w:val="32"/>
              </w:rPr>
              <w:t>Ребята с гордостью спели Гимн России, читали стихи о Родине, отвечали на вопросы. А потом началась настоящая спортивная феерия!</w:t>
            </w:r>
          </w:p>
        </w:tc>
        <w:tc>
          <w:tcPr>
            <w:tcW w:w="4924" w:type="dxa"/>
            <w:vAlign w:val="center"/>
          </w:tcPr>
          <w:p w:rsidR="00D0360B" w:rsidRDefault="00D0360B" w:rsidP="0028128B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D0360B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2351761" cy="1720800"/>
                  <wp:effectExtent l="19050" t="0" r="0" b="0"/>
                  <wp:docPr id="9" name="Рисунок 10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668" cy="172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  <w:vAlign w:val="center"/>
          </w:tcPr>
          <w:p w:rsidR="00D0360B" w:rsidRDefault="0028128B" w:rsidP="0028128B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28128B">
              <w:rPr>
                <w:color w:val="00B050"/>
                <w:sz w:val="40"/>
                <w:szCs w:val="40"/>
              </w:rPr>
              <w:lastRenderedPageBreak/>
              <w:drawing>
                <wp:inline distT="0" distB="0" distL="0" distR="0">
                  <wp:extent cx="3132288" cy="2352675"/>
                  <wp:effectExtent l="19050" t="0" r="0" b="0"/>
                  <wp:docPr id="13" name="Рисунок 13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11" cy="235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28128B" w:rsidRPr="0028128B" w:rsidRDefault="0028128B" w:rsidP="0028128B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28128B">
              <w:rPr>
                <w:b/>
                <w:bCs/>
                <w:sz w:val="32"/>
                <w:szCs w:val="32"/>
              </w:rPr>
              <w:t>Акция "Окна России"</w:t>
            </w:r>
          </w:p>
          <w:p w:rsidR="00D0360B" w:rsidRPr="0028128B" w:rsidRDefault="0028128B" w:rsidP="0028128B">
            <w:pPr>
              <w:pStyle w:val="a3"/>
              <w:widowControl w:val="0"/>
              <w:spacing w:before="0" w:beforeAutospacing="0" w:after="0" w:afterAutospacing="0"/>
              <w:rPr>
                <w:bCs/>
                <w:sz w:val="32"/>
                <w:szCs w:val="32"/>
              </w:rPr>
            </w:pPr>
            <w:r w:rsidRPr="0028128B">
              <w:rPr>
                <w:bCs/>
                <w:sz w:val="32"/>
                <w:szCs w:val="32"/>
              </w:rPr>
              <w:t>12 июня – день, когда в каждом сердце отзывается гордость за нашу великую страну. Это праздник, символизирующий единение, силу и богатство российской земли. В преддверии праздника воспитанники МДОУ д/с общеразвивающего вида №46 присоединились к всероссийской акции "Окна России".</w:t>
            </w:r>
          </w:p>
        </w:tc>
      </w:tr>
      <w:tr w:rsidR="00D0360B" w:rsidTr="000213DB">
        <w:tc>
          <w:tcPr>
            <w:tcW w:w="5038" w:type="dxa"/>
          </w:tcPr>
          <w:p w:rsidR="0028128B" w:rsidRPr="0028128B" w:rsidRDefault="0028128B" w:rsidP="0028128B">
            <w:pPr>
              <w:pStyle w:val="a3"/>
              <w:widowControl w:val="0"/>
              <w:spacing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28128B">
              <w:rPr>
                <w:b/>
                <w:bCs/>
                <w:sz w:val="32"/>
                <w:szCs w:val="32"/>
              </w:rPr>
              <w:t>Закрепляем летом ПДД.</w:t>
            </w:r>
          </w:p>
          <w:p w:rsidR="00D0360B" w:rsidRPr="0028128B" w:rsidRDefault="0028128B" w:rsidP="0028128B">
            <w:pPr>
              <w:pStyle w:val="a3"/>
              <w:spacing w:before="0" w:beforeAutospacing="0"/>
              <w:rPr>
                <w:sz w:val="32"/>
                <w:szCs w:val="32"/>
              </w:rPr>
            </w:pPr>
            <w:r w:rsidRPr="0028128B">
              <w:rPr>
                <w:sz w:val="32"/>
                <w:szCs w:val="32"/>
              </w:rPr>
              <w:t>Летние каникулы — отличное время для прогулок, поездок и приключений. Поэтому в целях профилактики детского дорожно-транспортного травматизма в период летних каникул, закрепления навыков, связанных с безопасным поведением на улицах и дорогах, адаптации воспитанников к транспортной среде, в период с 9 по 11 июня в МДОУ д/с общеразвивающего вида №46 была организована и проведена профилактическая акция «Внимание</w:t>
            </w:r>
            <w:r>
              <w:rPr>
                <w:sz w:val="32"/>
                <w:szCs w:val="32"/>
              </w:rPr>
              <w:t xml:space="preserve"> </w:t>
            </w:r>
            <w:r w:rsidRPr="0028128B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28128B">
              <w:rPr>
                <w:sz w:val="32"/>
                <w:szCs w:val="32"/>
              </w:rPr>
              <w:t>дети!».</w:t>
            </w:r>
          </w:p>
        </w:tc>
        <w:tc>
          <w:tcPr>
            <w:tcW w:w="4924" w:type="dxa"/>
            <w:vAlign w:val="center"/>
          </w:tcPr>
          <w:p w:rsidR="00D0360B" w:rsidRPr="0028128B" w:rsidRDefault="0028128B" w:rsidP="0028128B">
            <w:pPr>
              <w:pStyle w:val="a3"/>
              <w:widowControl w:val="0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28128B">
              <w:rPr>
                <w:sz w:val="32"/>
                <w:szCs w:val="32"/>
              </w:rPr>
              <w:drawing>
                <wp:inline distT="0" distB="0" distL="0" distR="0">
                  <wp:extent cx="2886075" cy="2164556"/>
                  <wp:effectExtent l="19050" t="0" r="9525" b="0"/>
                  <wp:docPr id="16" name="Рисунок 16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  <w:vAlign w:val="center"/>
          </w:tcPr>
          <w:p w:rsidR="00D0360B" w:rsidRDefault="0028128B" w:rsidP="0069724C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28128B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3047868" cy="1876425"/>
                  <wp:effectExtent l="19050" t="0" r="132" b="0"/>
                  <wp:docPr id="19" name="Рисунок 19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68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28128B" w:rsidRPr="0028128B" w:rsidRDefault="0028128B" w:rsidP="0028128B">
            <w:pPr>
              <w:pStyle w:val="a3"/>
              <w:widowControl w:val="0"/>
              <w:spacing w:after="0" w:afterAutospacing="0"/>
              <w:rPr>
                <w:b/>
                <w:bCs/>
                <w:sz w:val="32"/>
                <w:szCs w:val="32"/>
              </w:rPr>
            </w:pPr>
            <w:r w:rsidRPr="0028128B">
              <w:rPr>
                <w:b/>
                <w:bCs/>
                <w:sz w:val="32"/>
                <w:szCs w:val="32"/>
              </w:rPr>
              <w:t>День памяти и скорби!</w:t>
            </w:r>
          </w:p>
          <w:p w:rsidR="0028128B" w:rsidRPr="0028128B" w:rsidRDefault="0028128B" w:rsidP="0028128B">
            <w:pPr>
              <w:pStyle w:val="a3"/>
              <w:spacing w:before="0" w:beforeAutospacing="0" w:after="0" w:afterAutospacing="0"/>
              <w:rPr>
                <w:color w:val="0B1F33"/>
                <w:sz w:val="32"/>
                <w:szCs w:val="32"/>
              </w:rPr>
            </w:pPr>
            <w:r w:rsidRPr="0028128B">
              <w:rPr>
                <w:color w:val="0B1F33"/>
                <w:sz w:val="32"/>
                <w:szCs w:val="32"/>
              </w:rPr>
              <w:t>В преддверии Дня памяти и скорби, в детском саду №46 прошло мероприятие, призванное почтить память героев и жертв Великой Отечественной войны, а также сформировать у детей чувство патриотизма и уважения к истории своей страны</w:t>
            </w:r>
          </w:p>
          <w:p w:rsidR="00D0360B" w:rsidRPr="0069724C" w:rsidRDefault="0028128B" w:rsidP="0069724C">
            <w:pPr>
              <w:pStyle w:val="a3"/>
              <w:spacing w:before="0" w:beforeAutospacing="0" w:after="0" w:afterAutospacing="0"/>
              <w:rPr>
                <w:color w:val="0B1F33"/>
                <w:sz w:val="32"/>
                <w:szCs w:val="32"/>
              </w:rPr>
            </w:pPr>
            <w:r w:rsidRPr="0028128B">
              <w:rPr>
                <w:color w:val="0B1F33"/>
                <w:sz w:val="32"/>
                <w:szCs w:val="32"/>
              </w:rPr>
              <w:t xml:space="preserve"> В заключении мероприятия ребята сделали плакат "</w:t>
            </w:r>
            <w:r w:rsidR="0069724C">
              <w:rPr>
                <w:color w:val="0B1F33"/>
                <w:sz w:val="32"/>
                <w:szCs w:val="32"/>
              </w:rPr>
              <w:t>Спасибо за чистое, мирное небо!</w:t>
            </w:r>
          </w:p>
        </w:tc>
      </w:tr>
      <w:tr w:rsidR="00D0360B" w:rsidTr="000213DB">
        <w:tc>
          <w:tcPr>
            <w:tcW w:w="5038" w:type="dxa"/>
          </w:tcPr>
          <w:p w:rsidR="0069724C" w:rsidRPr="0069724C" w:rsidRDefault="0069724C" w:rsidP="0069724C">
            <w:pPr>
              <w:pStyle w:val="a3"/>
              <w:widowControl w:val="0"/>
              <w:spacing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69724C">
              <w:rPr>
                <w:b/>
                <w:bCs/>
                <w:sz w:val="32"/>
                <w:szCs w:val="32"/>
              </w:rPr>
              <w:lastRenderedPageBreak/>
              <w:t>Награждение победителей VI конкурса «Рисуем с детьми Вечный огонь»</w:t>
            </w:r>
          </w:p>
          <w:p w:rsidR="00D0360B" w:rsidRPr="0069724C" w:rsidRDefault="0069724C" w:rsidP="0069724C">
            <w:pPr>
              <w:pStyle w:val="a3"/>
              <w:spacing w:before="0" w:beforeAutospacing="0"/>
              <w:rPr>
                <w:sz w:val="32"/>
                <w:szCs w:val="32"/>
              </w:rPr>
            </w:pPr>
            <w:r w:rsidRPr="0069724C">
              <w:rPr>
                <w:sz w:val="32"/>
                <w:szCs w:val="32"/>
              </w:rPr>
              <w:t>22 июня воспитанница детского сада № 46 Ольга А., как одна из победительниц VI конкурса «Рисуем с детьми Вечный огонь», приняла участие в торжественной церемонии по профилактике Вечного огня на Могиле Неизвестного Солдата</w:t>
            </w:r>
            <w:r>
              <w:rPr>
                <w:sz w:val="32"/>
                <w:szCs w:val="32"/>
              </w:rPr>
              <w:t xml:space="preserve">. </w:t>
            </w:r>
            <w:r w:rsidRPr="0069724C">
              <w:rPr>
                <w:sz w:val="32"/>
                <w:szCs w:val="32"/>
              </w:rPr>
              <w:t>Это не просто техническая процедура, а священный ритуал, который оберегает одну из главных святынь нашей страны — пламя памяти, символ подвига миллионов героев.</w:t>
            </w:r>
          </w:p>
        </w:tc>
        <w:tc>
          <w:tcPr>
            <w:tcW w:w="4924" w:type="dxa"/>
            <w:vAlign w:val="center"/>
          </w:tcPr>
          <w:p w:rsidR="00D0360B" w:rsidRPr="0028128B" w:rsidRDefault="0069724C" w:rsidP="0069724C">
            <w:pPr>
              <w:pStyle w:val="a3"/>
              <w:widowControl w:val="0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69724C">
              <w:rPr>
                <w:sz w:val="32"/>
                <w:szCs w:val="32"/>
              </w:rPr>
              <w:drawing>
                <wp:inline distT="0" distB="0" distL="0" distR="0">
                  <wp:extent cx="3100388" cy="2066925"/>
                  <wp:effectExtent l="19050" t="0" r="4762" b="0"/>
                  <wp:docPr id="22" name="Рисунок 22" descr="Награждение победителей VI конкурса «Рисуем с детьми Вечный огонь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граждение победителей VI конкурса «Рисуем с детьми Вечный огонь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88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  <w:vAlign w:val="center"/>
          </w:tcPr>
          <w:p w:rsidR="00D0360B" w:rsidRDefault="0069724C" w:rsidP="0069724C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69724C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2852461" cy="2295525"/>
                  <wp:effectExtent l="19050" t="0" r="5039" b="0"/>
                  <wp:docPr id="25" name="Рисунок 25" descr="Zа мир, Zа Росси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а мир, Zа Росси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4107" r="16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859" cy="229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69724C" w:rsidRDefault="0069724C" w:rsidP="0069724C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69724C">
              <w:rPr>
                <w:b/>
                <w:bCs/>
                <w:sz w:val="32"/>
                <w:szCs w:val="32"/>
              </w:rPr>
              <w:t>Zа мир, Zа Россию</w:t>
            </w:r>
          </w:p>
          <w:p w:rsidR="00D0360B" w:rsidRPr="0069724C" w:rsidRDefault="0069724C" w:rsidP="00D2517E">
            <w:pPr>
              <w:pStyle w:val="a3"/>
              <w:widowControl w:val="0"/>
              <w:spacing w:before="0" w:beforeAutospacing="0" w:after="0" w:afterAutospacing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В</w:t>
            </w:r>
            <w:r w:rsidRPr="0069724C">
              <w:rPr>
                <w:bCs/>
                <w:sz w:val="32"/>
                <w:szCs w:val="32"/>
              </w:rPr>
              <w:t xml:space="preserve"> МДОУ №46 прошел патриотический флешмоб под девизом - Zа мир, Zа Россию.</w:t>
            </w:r>
            <w:r w:rsidRPr="0069724C">
              <w:rPr>
                <w:bCs/>
                <w:sz w:val="32"/>
                <w:szCs w:val="32"/>
              </w:rPr>
              <w:br/>
              <w:t xml:space="preserve">Флешмоб прошел с успехом и стал ярким событием в жизни воспитанников. </w:t>
            </w:r>
          </w:p>
        </w:tc>
      </w:tr>
      <w:tr w:rsidR="00D0360B" w:rsidTr="000213DB">
        <w:tc>
          <w:tcPr>
            <w:tcW w:w="5038" w:type="dxa"/>
          </w:tcPr>
          <w:p w:rsidR="0069724C" w:rsidRPr="0069724C" w:rsidRDefault="0069724C" w:rsidP="0069724C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00B050"/>
                <w:sz w:val="40"/>
                <w:szCs w:val="40"/>
              </w:rPr>
              <w:t> </w:t>
            </w:r>
            <w:r w:rsidRPr="0069724C">
              <w:rPr>
                <w:b/>
                <w:bCs/>
                <w:sz w:val="32"/>
                <w:szCs w:val="32"/>
              </w:rPr>
              <w:t>Подготовка к новому учебному году</w:t>
            </w:r>
          </w:p>
          <w:p w:rsidR="0069724C" w:rsidRPr="0069724C" w:rsidRDefault="0069724C" w:rsidP="0069724C">
            <w:pPr>
              <w:pStyle w:val="a3"/>
              <w:widowControl w:val="0"/>
              <w:spacing w:before="0" w:beforeAutospacing="0" w:after="0" w:afterAutospacing="0"/>
              <w:rPr>
                <w:bCs/>
                <w:sz w:val="32"/>
                <w:szCs w:val="32"/>
              </w:rPr>
            </w:pPr>
            <w:r w:rsidRPr="0069724C">
              <w:rPr>
                <w:bCs/>
                <w:sz w:val="32"/>
                <w:szCs w:val="32"/>
              </w:rPr>
              <w:t>В нашем детском саду активно идет работа по подготовке учреждения к приемке, которая ежегодно проводится накануне нового учебного года. Все сотрудники детского сада своими силами делают необходимый косметический ремонт помещений, моют окна, чистят ковровые покрытия, занимаются покраской, косят траву.</w:t>
            </w:r>
          </w:p>
          <w:p w:rsidR="00D0360B" w:rsidRDefault="00D0360B" w:rsidP="0069724C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4924" w:type="dxa"/>
          </w:tcPr>
          <w:p w:rsidR="00D0360B" w:rsidRPr="0028128B" w:rsidRDefault="0069724C" w:rsidP="0028128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69724C">
              <w:rPr>
                <w:sz w:val="32"/>
                <w:szCs w:val="32"/>
              </w:rPr>
              <w:drawing>
                <wp:inline distT="0" distB="0" distL="0" distR="0">
                  <wp:extent cx="2686050" cy="2014538"/>
                  <wp:effectExtent l="19050" t="0" r="0" b="0"/>
                  <wp:docPr id="28" name="Рисунок 28" descr="В детском саду активно идет работа по подготовке учреждения к новому учебному год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 детском саду активно идет работа по подготовке учреждения к новому учебному год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  <w:vAlign w:val="center"/>
          </w:tcPr>
          <w:p w:rsidR="00D0360B" w:rsidRDefault="00D2517E" w:rsidP="00D2517E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D2517E">
              <w:rPr>
                <w:color w:val="00B050"/>
                <w:sz w:val="40"/>
                <w:szCs w:val="40"/>
              </w:rPr>
              <w:lastRenderedPageBreak/>
              <w:drawing>
                <wp:inline distT="0" distB="0" distL="0" distR="0">
                  <wp:extent cx="2609850" cy="1957388"/>
                  <wp:effectExtent l="19050" t="0" r="0" b="0"/>
                  <wp:docPr id="31" name="Рисунок 31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D2517E" w:rsidRPr="00D2517E" w:rsidRDefault="00D2517E" w:rsidP="00D2517E">
            <w:pPr>
              <w:pStyle w:val="a3"/>
              <w:widowControl w:val="0"/>
              <w:spacing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D2517E">
              <w:rPr>
                <w:b/>
                <w:bCs/>
                <w:sz w:val="32"/>
                <w:szCs w:val="32"/>
              </w:rPr>
              <w:t>День Госавтоинспекции в детском саду</w:t>
            </w:r>
          </w:p>
          <w:p w:rsidR="00D0360B" w:rsidRPr="0028128B" w:rsidRDefault="00D2517E" w:rsidP="00D2517E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  <w:r w:rsidRPr="00D2517E">
              <w:rPr>
                <w:color w:val="0B1F33"/>
                <w:sz w:val="32"/>
                <w:szCs w:val="32"/>
              </w:rPr>
              <w:t>Каждый год 3 июля в России отмечается профессиональный праздник сотрудников автоинспекции.</w:t>
            </w:r>
            <w:r w:rsidRPr="00D2517E">
              <w:rPr>
                <w:color w:val="0B1F33"/>
                <w:sz w:val="32"/>
                <w:szCs w:val="32"/>
              </w:rPr>
              <w:br/>
              <w:t>​ В это день воспитанники нашего детского сада закрепили знания​ о правилах поведения на дорогах и познакомились с новыми правилами дорожного движения.</w:t>
            </w:r>
          </w:p>
        </w:tc>
      </w:tr>
      <w:tr w:rsidR="00D0360B" w:rsidTr="000213DB">
        <w:tc>
          <w:tcPr>
            <w:tcW w:w="5038" w:type="dxa"/>
          </w:tcPr>
          <w:p w:rsidR="00D2517E" w:rsidRDefault="00D2517E" w:rsidP="00D2517E">
            <w:pPr>
              <w:pStyle w:val="a3"/>
              <w:widowControl w:val="0"/>
              <w:spacing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D2517E">
              <w:rPr>
                <w:b/>
                <w:bCs/>
                <w:sz w:val="32"/>
                <w:szCs w:val="32"/>
              </w:rPr>
              <w:t>День Семьи, Любви и Верности</w:t>
            </w:r>
          </w:p>
          <w:p w:rsidR="00D2517E" w:rsidRPr="00D2517E" w:rsidRDefault="00D2517E" w:rsidP="00D2517E">
            <w:pPr>
              <w:pStyle w:val="a3"/>
              <w:spacing w:before="0" w:beforeAutospacing="0" w:after="0" w:afterAutospacing="0"/>
              <w:rPr>
                <w:color w:val="0B1F33"/>
                <w:sz w:val="32"/>
                <w:szCs w:val="32"/>
              </w:rPr>
            </w:pPr>
            <w:r w:rsidRPr="00D2517E">
              <w:rPr>
                <w:color w:val="0B1F33"/>
                <w:sz w:val="32"/>
                <w:szCs w:val="32"/>
              </w:rPr>
              <w:t>Уже стало традицией отмечать День Семьи, Любви и Верности в нашем  детском саду.</w:t>
            </w:r>
          </w:p>
          <w:p w:rsidR="00D0360B" w:rsidRPr="00BE4796" w:rsidRDefault="00D2517E" w:rsidP="00BE4796">
            <w:pPr>
              <w:pStyle w:val="a3"/>
              <w:spacing w:before="0" w:beforeAutospacing="0" w:after="0" w:afterAutospacing="0"/>
              <w:rPr>
                <w:color w:val="0B1F33"/>
                <w:sz w:val="32"/>
                <w:szCs w:val="32"/>
              </w:rPr>
            </w:pPr>
            <w:r w:rsidRPr="00D2517E">
              <w:rPr>
                <w:color w:val="0B1F33"/>
                <w:sz w:val="32"/>
                <w:szCs w:val="32"/>
              </w:rPr>
              <w:t>Воспитатели познакомили детей с историей возникновения этого праздника, в сказочной форме поведали детям о любви князя Петра и простолюдинки Февронии</w:t>
            </w:r>
            <w:r>
              <w:rPr>
                <w:color w:val="0B1F33"/>
                <w:sz w:val="32"/>
                <w:szCs w:val="32"/>
              </w:rPr>
              <w:t>.</w:t>
            </w:r>
            <w:r w:rsidRPr="00D2517E">
              <w:rPr>
                <w:color w:val="0B1F33"/>
                <w:sz w:val="32"/>
                <w:szCs w:val="32"/>
              </w:rPr>
              <w:t xml:space="preserve"> Центральным  мероприятием стала акция "Белая ромашка",</w:t>
            </w:r>
            <w:r w:rsidRPr="00D2517E">
              <w:rPr>
                <w:color w:val="0B1F33"/>
                <w:sz w:val="32"/>
                <w:szCs w:val="32"/>
              </w:rPr>
              <w:br/>
              <w:t>Каждая группа провела свои мероприятия, основным акцентом которых стал символ этого праздника.</w:t>
            </w:r>
          </w:p>
        </w:tc>
        <w:tc>
          <w:tcPr>
            <w:tcW w:w="4924" w:type="dxa"/>
            <w:vAlign w:val="center"/>
          </w:tcPr>
          <w:p w:rsidR="00D0360B" w:rsidRPr="0028128B" w:rsidRDefault="00D2517E" w:rsidP="00D2517E">
            <w:pPr>
              <w:pStyle w:val="a3"/>
              <w:widowControl w:val="0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D2517E">
              <w:rPr>
                <w:sz w:val="32"/>
                <w:szCs w:val="32"/>
              </w:rPr>
              <w:drawing>
                <wp:inline distT="0" distB="0" distL="0" distR="0">
                  <wp:extent cx="2934790" cy="1724025"/>
                  <wp:effectExtent l="19050" t="0" r="0" b="0"/>
                  <wp:docPr id="34" name="Рисунок 34" descr="День Семьи, Любви и Верност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День Семьи, Любви и Верност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5808" r="7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9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  <w:vAlign w:val="center"/>
          </w:tcPr>
          <w:p w:rsidR="00D0360B" w:rsidRDefault="00BE4796" w:rsidP="00BE4796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BE4796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3038475" cy="1707046"/>
                  <wp:effectExtent l="19050" t="0" r="9525" b="0"/>
                  <wp:docPr id="11" name="Рисунок 37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794" cy="170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:rsidR="00BE4796" w:rsidRDefault="00BE4796" w:rsidP="00BE4796">
            <w:pPr>
              <w:pStyle w:val="a3"/>
              <w:widowControl w:val="0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BE4796">
              <w:rPr>
                <w:b/>
                <w:bCs/>
                <w:sz w:val="32"/>
                <w:szCs w:val="32"/>
              </w:rPr>
              <w:t>Краски лета на асфальте</w:t>
            </w:r>
          </w:p>
          <w:p w:rsidR="00BE4796" w:rsidRDefault="00BE4796" w:rsidP="0028128B">
            <w:pPr>
              <w:pStyle w:val="a3"/>
              <w:widowControl w:val="0"/>
              <w:spacing w:before="0" w:beforeAutospacing="0" w:after="0" w:afterAutospacing="0"/>
              <w:rPr>
                <w:rFonts w:ascii="LatoWeb" w:eastAsiaTheme="minorHAnsi" w:hAnsi="LatoWeb" w:cstheme="minorBidi"/>
                <w:color w:val="0B1F33"/>
                <w:sz w:val="22"/>
                <w:szCs w:val="22"/>
                <w:shd w:val="clear" w:color="auto" w:fill="FFFFFF"/>
                <w:lang w:eastAsia="en-US"/>
              </w:rPr>
            </w:pPr>
            <w:r w:rsidRPr="00BE4796">
              <w:rPr>
                <w:bCs/>
                <w:sz w:val="32"/>
                <w:szCs w:val="32"/>
              </w:rPr>
              <w:t>Лето - это время веселья, игр и творчества! А что может быть лучше, чем раскрасить серый асфальт яркими красками и подарить себе и окружающим хорошее настроение?</w:t>
            </w:r>
            <w:r>
              <w:rPr>
                <w:rFonts w:ascii="LatoWeb" w:eastAsiaTheme="minorHAnsi" w:hAnsi="LatoWeb" w:cstheme="minorBidi"/>
                <w:color w:val="0B1F33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  <w:p w:rsidR="00D0360B" w:rsidRDefault="00BE4796" w:rsidP="0028128B">
            <w:pPr>
              <w:pStyle w:val="a3"/>
              <w:widowControl w:val="0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BE4796">
              <w:rPr>
                <w:rFonts w:eastAsiaTheme="minorHAnsi"/>
                <w:color w:val="0B1F33"/>
                <w:sz w:val="32"/>
                <w:szCs w:val="32"/>
                <w:shd w:val="clear" w:color="auto" w:fill="FFFF00"/>
                <w:lang w:eastAsia="en-US"/>
              </w:rPr>
              <w:t>Р</w:t>
            </w:r>
            <w:r w:rsidRPr="00BE4796">
              <w:rPr>
                <w:bCs/>
                <w:sz w:val="32"/>
                <w:szCs w:val="32"/>
              </w:rPr>
              <w:t>исование на асфальте - это командная работа! Дети учатся общаться, делиться мелками и помогать друг другу.</w:t>
            </w:r>
            <w:r w:rsidRPr="00BE4796">
              <w:rPr>
                <w:bCs/>
                <w:sz w:val="32"/>
                <w:szCs w:val="32"/>
              </w:rPr>
              <w:br/>
              <w:t xml:space="preserve"> Яркие рисунки на асфальте дарят улыбки всем вокруг</w:t>
            </w:r>
            <w:r w:rsidRPr="00BE4796">
              <w:rPr>
                <w:b/>
                <w:bCs/>
                <w:sz w:val="32"/>
                <w:szCs w:val="32"/>
              </w:rPr>
              <w:t>!</w:t>
            </w:r>
          </w:p>
          <w:p w:rsidR="00BE4796" w:rsidRPr="00BE4796" w:rsidRDefault="00BE4796" w:rsidP="0028128B">
            <w:pPr>
              <w:pStyle w:val="a3"/>
              <w:widowControl w:val="0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</w:p>
        </w:tc>
      </w:tr>
      <w:tr w:rsidR="00D0360B" w:rsidTr="000213DB">
        <w:tc>
          <w:tcPr>
            <w:tcW w:w="5038" w:type="dxa"/>
          </w:tcPr>
          <w:p w:rsidR="00BE4796" w:rsidRPr="00BE4796" w:rsidRDefault="00BE4796" w:rsidP="00BE4796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sz w:val="32"/>
                <w:szCs w:val="32"/>
              </w:rPr>
            </w:pPr>
            <w:r w:rsidRPr="00BE4796">
              <w:rPr>
                <w:b/>
                <w:bCs/>
                <w:sz w:val="32"/>
                <w:szCs w:val="32"/>
              </w:rPr>
              <w:lastRenderedPageBreak/>
              <w:t>Квест-игра "В поисках сокровищ"</w:t>
            </w:r>
          </w:p>
          <w:p w:rsidR="00BE4796" w:rsidRPr="00BE4796" w:rsidRDefault="00BE4796" w:rsidP="00BE4796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BE4796">
              <w:rPr>
                <w:sz w:val="32"/>
                <w:szCs w:val="32"/>
              </w:rPr>
              <w:t>Лето  - пора приключений, поэтому на этой неделе в МДОУ д/с общеразвивающего вида №46  прошла квест-игра «В поисках сокровищ», в которой приняли участие ребята подготовительной группы.</w:t>
            </w:r>
          </w:p>
          <w:p w:rsidR="00BE4796" w:rsidRPr="00BE4796" w:rsidRDefault="00BE4796" w:rsidP="00BE4796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BE4796">
              <w:rPr>
                <w:sz w:val="32"/>
                <w:szCs w:val="32"/>
              </w:rPr>
              <w:t>К заветной цели – кладу, – им помогала старинная карта.</w:t>
            </w:r>
          </w:p>
          <w:p w:rsidR="00D0360B" w:rsidRDefault="00BE4796" w:rsidP="000A33BA">
            <w:pPr>
              <w:pStyle w:val="a3"/>
              <w:widowControl w:val="0"/>
              <w:spacing w:before="0" w:beforeAutospacing="0" w:after="0" w:afterAutospacing="0"/>
              <w:rPr>
                <w:rFonts w:ascii="LatoWeb" w:hAnsi="LatoWeb"/>
                <w:color w:val="0B1F33"/>
              </w:rPr>
            </w:pPr>
            <w:r w:rsidRPr="00BE4796">
              <w:rPr>
                <w:sz w:val="32"/>
                <w:szCs w:val="32"/>
              </w:rPr>
              <w:t>Чтобы добраться до клада, участникам игры необходимо было  выполнять различные задания. Выполнив определенное задание, ребята расшифровывали слово-подсказку и определяли, где находится расположение следующего тайника с заданием</w:t>
            </w:r>
            <w:r>
              <w:rPr>
                <w:rFonts w:ascii="LatoWeb" w:hAnsi="LatoWeb"/>
                <w:color w:val="0B1F33"/>
              </w:rPr>
              <w:t>.</w:t>
            </w:r>
          </w:p>
          <w:p w:rsidR="000213DB" w:rsidRDefault="000213DB" w:rsidP="000A33BA">
            <w:pPr>
              <w:pStyle w:val="a3"/>
              <w:widowControl w:val="0"/>
              <w:spacing w:before="0" w:beforeAutospacing="0" w:after="0" w:afterAutospacing="0"/>
              <w:rPr>
                <w:rFonts w:ascii="LatoWeb" w:hAnsi="LatoWeb"/>
                <w:color w:val="0B1F33"/>
              </w:rPr>
            </w:pPr>
          </w:p>
          <w:p w:rsidR="000213DB" w:rsidRPr="000A33BA" w:rsidRDefault="000213DB" w:rsidP="000A33BA">
            <w:pPr>
              <w:pStyle w:val="a3"/>
              <w:widowControl w:val="0"/>
              <w:spacing w:before="0" w:beforeAutospacing="0" w:after="0" w:afterAutospacing="0"/>
              <w:rPr>
                <w:rFonts w:ascii="LatoWeb" w:hAnsi="LatoWeb"/>
                <w:color w:val="0B1F33"/>
              </w:rPr>
            </w:pPr>
          </w:p>
        </w:tc>
        <w:tc>
          <w:tcPr>
            <w:tcW w:w="4924" w:type="dxa"/>
          </w:tcPr>
          <w:p w:rsidR="00D0360B" w:rsidRDefault="00BE4796" w:rsidP="0028128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BE4796">
              <w:rPr>
                <w:sz w:val="32"/>
                <w:szCs w:val="32"/>
              </w:rPr>
              <w:drawing>
                <wp:inline distT="0" distB="0" distL="0" distR="0">
                  <wp:extent cx="2839008" cy="1504950"/>
                  <wp:effectExtent l="19050" t="0" r="0" b="0"/>
                  <wp:docPr id="12" name="Рисунок 40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1858" r="5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08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3BA" w:rsidRDefault="000A33BA" w:rsidP="0028128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0A33BA" w:rsidRDefault="000A33BA" w:rsidP="0028128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0A33BA" w:rsidRPr="0028128B" w:rsidRDefault="000A33BA" w:rsidP="0028128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0A33BA">
              <w:rPr>
                <w:sz w:val="32"/>
                <w:szCs w:val="32"/>
              </w:rPr>
              <w:drawing>
                <wp:inline distT="0" distB="0" distL="0" distR="0">
                  <wp:extent cx="2762250" cy="1493108"/>
                  <wp:effectExtent l="19050" t="0" r="0" b="0"/>
                  <wp:docPr id="43" name="Рисунок 43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8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49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60B" w:rsidTr="000213DB">
        <w:tc>
          <w:tcPr>
            <w:tcW w:w="5038" w:type="dxa"/>
          </w:tcPr>
          <w:p w:rsidR="00D0360B" w:rsidRDefault="000A33BA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0A33BA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2914835" cy="1524000"/>
                  <wp:effectExtent l="19050" t="0" r="0" b="0"/>
                  <wp:docPr id="46" name="Рисунок 46" descr="C:\Users\User\AppData\Local\Temp\Rar$DIa5248.40605\3e3305d5-84f6-4b9a-a092-1903206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Temp\Rar$DIa5248.40605\3e3305d5-84f6-4b9a-a092-19032060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r="15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83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3BA" w:rsidRDefault="000A33BA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</w:p>
          <w:p w:rsidR="000A33BA" w:rsidRDefault="000A33BA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</w:p>
          <w:p w:rsidR="000A33BA" w:rsidRDefault="000A33BA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  <w:r w:rsidRPr="000A33BA">
              <w:rPr>
                <w:color w:val="00B050"/>
                <w:sz w:val="40"/>
                <w:szCs w:val="40"/>
              </w:rPr>
              <w:drawing>
                <wp:inline distT="0" distB="0" distL="0" distR="0">
                  <wp:extent cx="2628900" cy="1952625"/>
                  <wp:effectExtent l="19050" t="0" r="0" b="0"/>
                  <wp:docPr id="49" name="Рисунок 49" descr="C:\Users\User\AppData\Local\Temp\Rar$DIa5248.49760\IMG_20250717_11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Temp\Rar$DIa5248.49760\IMG_20250717_11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2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3BA" w:rsidRDefault="000A33BA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</w:p>
          <w:p w:rsidR="000A33BA" w:rsidRDefault="000A33BA" w:rsidP="00703F07">
            <w:pPr>
              <w:pStyle w:val="a3"/>
              <w:widowControl w:val="0"/>
              <w:spacing w:before="0" w:beforeAutospacing="0" w:after="0" w:afterAutospacing="0"/>
              <w:jc w:val="center"/>
              <w:rPr>
                <w:color w:val="00B050"/>
                <w:sz w:val="40"/>
                <w:szCs w:val="40"/>
              </w:rPr>
            </w:pPr>
          </w:p>
        </w:tc>
        <w:tc>
          <w:tcPr>
            <w:tcW w:w="4924" w:type="dxa"/>
          </w:tcPr>
          <w:p w:rsidR="000213DB" w:rsidRPr="000213DB" w:rsidRDefault="000213DB" w:rsidP="000213DB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  <w:r w:rsidRPr="000213DB">
              <w:rPr>
                <w:b/>
                <w:sz w:val="32"/>
                <w:szCs w:val="32"/>
              </w:rPr>
              <w:t>И снова в поход!</w:t>
            </w:r>
          </w:p>
          <w:p w:rsidR="000213DB" w:rsidRPr="000213DB" w:rsidRDefault="000213DB" w:rsidP="000213D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</w:t>
            </w:r>
            <w:r w:rsidRPr="000213DB">
              <w:rPr>
                <w:sz w:val="32"/>
                <w:szCs w:val="32"/>
              </w:rPr>
              <w:t xml:space="preserve">ебята старшей и подготовительной к школе группы побывали в </w:t>
            </w:r>
            <w:r>
              <w:rPr>
                <w:sz w:val="32"/>
                <w:szCs w:val="32"/>
              </w:rPr>
              <w:t xml:space="preserve">летнем </w:t>
            </w:r>
            <w:r w:rsidRPr="000213DB">
              <w:rPr>
                <w:sz w:val="32"/>
                <w:szCs w:val="32"/>
              </w:rPr>
              <w:t>туристическом</w:t>
            </w:r>
          </w:p>
          <w:p w:rsidR="000213DB" w:rsidRPr="000213DB" w:rsidRDefault="000213DB" w:rsidP="000213D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0213DB">
              <w:rPr>
                <w:sz w:val="32"/>
                <w:szCs w:val="32"/>
              </w:rPr>
              <w:t>походе. Туристические испытания проходили на территории Парка Железнодорожников. Юные</w:t>
            </w:r>
          </w:p>
          <w:p w:rsidR="000213DB" w:rsidRPr="000213DB" w:rsidRDefault="000213DB" w:rsidP="000213D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0213DB">
              <w:rPr>
                <w:sz w:val="32"/>
                <w:szCs w:val="32"/>
              </w:rPr>
              <w:t>туристы прошли по маршруту, где узнали много интересного про природу и инфраструктуру парка,</w:t>
            </w:r>
          </w:p>
          <w:p w:rsidR="000213DB" w:rsidRPr="000213DB" w:rsidRDefault="000213DB" w:rsidP="000213D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0213DB">
              <w:rPr>
                <w:sz w:val="32"/>
                <w:szCs w:val="32"/>
              </w:rPr>
              <w:t>закрепили знания сторон света и умения ориентироваться по природным объектам</w:t>
            </w:r>
            <w:r>
              <w:rPr>
                <w:sz w:val="32"/>
                <w:szCs w:val="32"/>
              </w:rPr>
              <w:t>.</w:t>
            </w:r>
            <w:r w:rsidRPr="000213DB">
              <w:rPr>
                <w:sz w:val="32"/>
                <w:szCs w:val="32"/>
              </w:rPr>
              <w:t xml:space="preserve"> </w:t>
            </w:r>
          </w:p>
          <w:p w:rsidR="000213DB" w:rsidRPr="000213DB" w:rsidRDefault="000213DB" w:rsidP="000213D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  <w:r w:rsidRPr="000213DB">
              <w:rPr>
                <w:sz w:val="32"/>
                <w:szCs w:val="32"/>
              </w:rPr>
              <w:t>На большом привале туристята угощались и угощали своих друзей</w:t>
            </w:r>
            <w:r>
              <w:rPr>
                <w:sz w:val="32"/>
                <w:szCs w:val="32"/>
              </w:rPr>
              <w:t xml:space="preserve"> </w:t>
            </w:r>
            <w:r w:rsidRPr="000213DB">
              <w:rPr>
                <w:sz w:val="32"/>
                <w:szCs w:val="32"/>
              </w:rPr>
              <w:t>сухпойком.</w:t>
            </w:r>
          </w:p>
          <w:p w:rsidR="00D0360B" w:rsidRPr="0028128B" w:rsidRDefault="00D0360B" w:rsidP="000213DB">
            <w:pPr>
              <w:pStyle w:val="a3"/>
              <w:widowControl w:val="0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</w:tr>
    </w:tbl>
    <w:p w:rsidR="00D0360B" w:rsidRPr="009A4D42" w:rsidRDefault="00D0360B" w:rsidP="00D0360B">
      <w:pPr>
        <w:pStyle w:val="a3"/>
        <w:widowControl w:val="0"/>
        <w:spacing w:before="0" w:beforeAutospacing="0" w:after="0" w:afterAutospacing="0"/>
        <w:ind w:left="720"/>
        <w:jc w:val="center"/>
        <w:rPr>
          <w:color w:val="00B050"/>
          <w:sz w:val="40"/>
          <w:szCs w:val="40"/>
        </w:rPr>
      </w:pPr>
    </w:p>
    <w:p w:rsidR="00D0360B" w:rsidRPr="009A4D42" w:rsidRDefault="00D0360B" w:rsidP="009A4D42">
      <w:pPr>
        <w:pStyle w:val="a3"/>
        <w:widowControl w:val="0"/>
        <w:spacing w:before="0" w:beforeAutospacing="0" w:after="0" w:afterAutospacing="0"/>
        <w:ind w:left="720"/>
        <w:jc w:val="center"/>
        <w:rPr>
          <w:color w:val="00B050"/>
          <w:sz w:val="40"/>
          <w:szCs w:val="40"/>
        </w:rPr>
      </w:pPr>
    </w:p>
    <w:sectPr w:rsidR="00D0360B" w:rsidRPr="009A4D42" w:rsidSect="00C61275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4FF" w:rsidRPr="00D0360B" w:rsidRDefault="006844FF" w:rsidP="00D0360B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6844FF" w:rsidRPr="00D0360B" w:rsidRDefault="006844FF" w:rsidP="00D0360B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4FF" w:rsidRPr="00D0360B" w:rsidRDefault="006844FF" w:rsidP="00D0360B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6844FF" w:rsidRPr="00D0360B" w:rsidRDefault="006844FF" w:rsidP="00D0360B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alt="😉" style="width:12pt;height:12pt;visibility:visible;mso-wrap-style:square" o:bullet="t">
        <v:imagedata r:id="rId1" o:title="😉"/>
      </v:shape>
    </w:pict>
  </w:numPicBullet>
  <w:abstractNum w:abstractNumId="0">
    <w:nsid w:val="0B696345"/>
    <w:multiLevelType w:val="hybridMultilevel"/>
    <w:tmpl w:val="39D4F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56D9E"/>
    <w:multiLevelType w:val="multilevel"/>
    <w:tmpl w:val="0C8CA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0F6F10"/>
    <w:multiLevelType w:val="hybridMultilevel"/>
    <w:tmpl w:val="BF30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B1CAD"/>
    <w:multiLevelType w:val="multilevel"/>
    <w:tmpl w:val="306E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E7170D"/>
    <w:multiLevelType w:val="multilevel"/>
    <w:tmpl w:val="0A2C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03A1C"/>
    <w:multiLevelType w:val="multilevel"/>
    <w:tmpl w:val="F60E4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F58DE"/>
    <w:multiLevelType w:val="hybridMultilevel"/>
    <w:tmpl w:val="183C02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C2F222C"/>
    <w:multiLevelType w:val="multilevel"/>
    <w:tmpl w:val="329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044FF1"/>
    <w:multiLevelType w:val="hybridMultilevel"/>
    <w:tmpl w:val="25E29A0C"/>
    <w:lvl w:ilvl="0" w:tplc="4C4EC0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243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1C19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AA2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F65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4E24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065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1AE9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1C31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ACB1FDD"/>
    <w:multiLevelType w:val="multilevel"/>
    <w:tmpl w:val="5766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1275"/>
    <w:rsid w:val="000213DB"/>
    <w:rsid w:val="000464AC"/>
    <w:rsid w:val="000A33BA"/>
    <w:rsid w:val="000C5EFC"/>
    <w:rsid w:val="00114E5C"/>
    <w:rsid w:val="001655CA"/>
    <w:rsid w:val="001F2FB3"/>
    <w:rsid w:val="00212E61"/>
    <w:rsid w:val="0028128B"/>
    <w:rsid w:val="00283FF1"/>
    <w:rsid w:val="0032234D"/>
    <w:rsid w:val="003646D3"/>
    <w:rsid w:val="004032A4"/>
    <w:rsid w:val="004B50A8"/>
    <w:rsid w:val="004B738E"/>
    <w:rsid w:val="00521E67"/>
    <w:rsid w:val="006204ED"/>
    <w:rsid w:val="006844FF"/>
    <w:rsid w:val="0069724C"/>
    <w:rsid w:val="006C028D"/>
    <w:rsid w:val="00711AB8"/>
    <w:rsid w:val="00831B8B"/>
    <w:rsid w:val="00946FC1"/>
    <w:rsid w:val="009A4D42"/>
    <w:rsid w:val="009D148B"/>
    <w:rsid w:val="00A555E1"/>
    <w:rsid w:val="00BB627C"/>
    <w:rsid w:val="00BE4796"/>
    <w:rsid w:val="00C61275"/>
    <w:rsid w:val="00D0360B"/>
    <w:rsid w:val="00D139C8"/>
    <w:rsid w:val="00D2517E"/>
    <w:rsid w:val="00D45FF9"/>
    <w:rsid w:val="00D64E08"/>
    <w:rsid w:val="00EF695A"/>
    <w:rsid w:val="00F07838"/>
    <w:rsid w:val="00FF5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2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03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03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360B"/>
  </w:style>
  <w:style w:type="paragraph" w:styleId="a9">
    <w:name w:val="footer"/>
    <w:basedOn w:val="a"/>
    <w:link w:val="aa"/>
    <w:uiPriority w:val="99"/>
    <w:semiHidden/>
    <w:unhideWhenUsed/>
    <w:rsid w:val="00D03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36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Поток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6FE7E-096E-425B-B59A-6319DE7D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12</Pages>
  <Words>1716</Words>
  <Characters>9784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2025-07-24T11:50:00Z</dcterms:created>
  <dcterms:modified xsi:type="dcterms:W3CDTF">2025-07-28T06:45:00Z</dcterms:modified>
</cp:coreProperties>
</file>